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5EA" w:rsidRPr="009E2E65" w:rsidRDefault="00826F8F" w:rsidP="009035EA">
      <w:pPr>
        <w:ind w:right="57"/>
        <w:jc w:val="center"/>
        <w:rPr>
          <w:b/>
          <w:lang w:val="kk-KZ" w:eastAsia="ko-KR"/>
        </w:rPr>
      </w:pPr>
      <w:bookmarkStart w:id="0" w:name="_Hlk121950236"/>
      <w:r>
        <w:rPr>
          <w:b/>
          <w:lang w:val="kk-KZ"/>
        </w:rPr>
        <w:t>6В02206</w:t>
      </w:r>
      <w:r>
        <w:rPr>
          <w:b/>
          <w:lang w:val="kk-KZ"/>
        </w:rPr>
        <w:t xml:space="preserve"> </w:t>
      </w:r>
      <w:bookmarkStart w:id="1" w:name="_GoBack"/>
      <w:bookmarkEnd w:id="1"/>
      <w:r w:rsidR="009035EA" w:rsidRPr="009E2E65">
        <w:rPr>
          <w:b/>
          <w:lang w:val="kk-KZ"/>
        </w:rPr>
        <w:t>–</w:t>
      </w:r>
      <w:r w:rsidR="009035EA" w:rsidRPr="009E2E65">
        <w:rPr>
          <w:rStyle w:val="extended-textshort"/>
          <w:b/>
          <w:lang w:val="kk-KZ"/>
        </w:rPr>
        <w:t xml:space="preserve"> Музей ісі және ескерткіштерді қорғау</w:t>
      </w:r>
    </w:p>
    <w:bookmarkEnd w:id="0"/>
    <w:p w:rsidR="009035EA" w:rsidRDefault="009035EA" w:rsidP="004A0C85">
      <w:pPr>
        <w:widowControl w:val="0"/>
        <w:autoSpaceDE w:val="0"/>
        <w:autoSpaceDN w:val="0"/>
        <w:adjustRightInd w:val="0"/>
        <w:ind w:firstLine="709"/>
        <w:jc w:val="center"/>
        <w:rPr>
          <w:b/>
          <w:bCs/>
          <w:sz w:val="22"/>
          <w:szCs w:val="22"/>
          <w:lang w:val="kk-KZ"/>
        </w:rPr>
      </w:pPr>
    </w:p>
    <w:p w:rsidR="009B0CB7" w:rsidRDefault="00622B60" w:rsidP="004A0C85">
      <w:pPr>
        <w:widowControl w:val="0"/>
        <w:autoSpaceDE w:val="0"/>
        <w:autoSpaceDN w:val="0"/>
        <w:adjustRightInd w:val="0"/>
        <w:ind w:firstLine="709"/>
        <w:jc w:val="center"/>
        <w:rPr>
          <w:b/>
          <w:bCs/>
          <w:sz w:val="22"/>
          <w:szCs w:val="22"/>
          <w:lang w:val="kk-KZ"/>
        </w:rPr>
      </w:pPr>
      <w:r>
        <w:rPr>
          <w:b/>
          <w:bCs/>
          <w:sz w:val="22"/>
          <w:szCs w:val="22"/>
          <w:lang w:val="kk-KZ"/>
        </w:rPr>
        <w:t>«</w:t>
      </w:r>
      <w:r w:rsidR="009B0CB7">
        <w:rPr>
          <w:b/>
          <w:bCs/>
          <w:sz w:val="22"/>
          <w:szCs w:val="22"/>
          <w:lang w:val="kk-KZ"/>
        </w:rPr>
        <w:t>ТАРИХИ ӨЛКЕТАНУ</w:t>
      </w:r>
      <w:r>
        <w:rPr>
          <w:b/>
          <w:bCs/>
          <w:sz w:val="22"/>
          <w:szCs w:val="22"/>
          <w:lang w:val="kk-KZ"/>
        </w:rPr>
        <w:t>»</w:t>
      </w:r>
    </w:p>
    <w:p w:rsidR="00AE7F5B" w:rsidRDefault="00622B60" w:rsidP="004A0C85">
      <w:pPr>
        <w:widowControl w:val="0"/>
        <w:autoSpaceDE w:val="0"/>
        <w:autoSpaceDN w:val="0"/>
        <w:adjustRightInd w:val="0"/>
        <w:ind w:firstLine="709"/>
        <w:jc w:val="center"/>
        <w:rPr>
          <w:b/>
          <w:bCs/>
          <w:sz w:val="22"/>
          <w:szCs w:val="22"/>
          <w:lang w:val="kk-KZ"/>
        </w:rPr>
      </w:pPr>
      <w:r>
        <w:rPr>
          <w:b/>
          <w:bCs/>
          <w:sz w:val="22"/>
          <w:szCs w:val="22"/>
          <w:lang w:val="kk-KZ"/>
        </w:rPr>
        <w:t>пәнінің қ</w:t>
      </w:r>
      <w:r w:rsidR="00AE7F5B">
        <w:rPr>
          <w:b/>
          <w:bCs/>
          <w:sz w:val="22"/>
          <w:szCs w:val="22"/>
          <w:lang w:val="kk-KZ"/>
        </w:rPr>
        <w:t xml:space="preserve">ысқаша </w:t>
      </w:r>
      <w:r>
        <w:rPr>
          <w:b/>
          <w:bCs/>
          <w:sz w:val="22"/>
          <w:szCs w:val="22"/>
          <w:lang w:val="kk-KZ"/>
        </w:rPr>
        <w:t>дәрістері</w:t>
      </w:r>
    </w:p>
    <w:p w:rsidR="00AE7F5B" w:rsidRPr="00AE7F5B" w:rsidRDefault="00AE7F5B" w:rsidP="004A0C85">
      <w:pPr>
        <w:widowControl w:val="0"/>
        <w:autoSpaceDE w:val="0"/>
        <w:autoSpaceDN w:val="0"/>
        <w:adjustRightInd w:val="0"/>
        <w:ind w:firstLine="709"/>
        <w:jc w:val="center"/>
        <w:rPr>
          <w:b/>
          <w:bCs/>
          <w:sz w:val="22"/>
          <w:szCs w:val="22"/>
          <w:lang w:val="kk-KZ"/>
        </w:rPr>
      </w:pPr>
    </w:p>
    <w:p w:rsidR="004A0C85" w:rsidRDefault="004A0C85" w:rsidP="004A0C85">
      <w:pPr>
        <w:widowControl w:val="0"/>
        <w:autoSpaceDE w:val="0"/>
        <w:autoSpaceDN w:val="0"/>
        <w:adjustRightInd w:val="0"/>
        <w:ind w:firstLine="709"/>
        <w:jc w:val="center"/>
        <w:rPr>
          <w:b/>
          <w:bCs/>
          <w:sz w:val="22"/>
          <w:szCs w:val="22"/>
          <w:lang w:val="kk-KZ"/>
        </w:rPr>
      </w:pPr>
      <w:r>
        <w:rPr>
          <w:b/>
          <w:bCs/>
          <w:sz w:val="22"/>
          <w:szCs w:val="22"/>
          <w:lang w:val="kk-KZ"/>
        </w:rPr>
        <w:t>І БӨЛІМ</w:t>
      </w:r>
    </w:p>
    <w:p w:rsidR="004A0C85" w:rsidRDefault="004A0C85" w:rsidP="004A0C85">
      <w:pPr>
        <w:widowControl w:val="0"/>
        <w:autoSpaceDE w:val="0"/>
        <w:autoSpaceDN w:val="0"/>
        <w:adjustRightInd w:val="0"/>
        <w:ind w:firstLine="709"/>
        <w:jc w:val="center"/>
        <w:rPr>
          <w:b/>
          <w:bCs/>
          <w:sz w:val="22"/>
          <w:szCs w:val="22"/>
          <w:lang w:val="kk-KZ"/>
        </w:rPr>
      </w:pPr>
      <w:r w:rsidRPr="0050362F">
        <w:rPr>
          <w:b/>
          <w:bCs/>
          <w:sz w:val="22"/>
          <w:szCs w:val="22"/>
          <w:lang w:val="kk-KZ"/>
        </w:rPr>
        <w:t>ТАРИХИ ӨЛКЕТАНУ ПӘНІ, МІНДЕТТЕРІ,</w:t>
      </w:r>
    </w:p>
    <w:p w:rsidR="004A0C85" w:rsidRDefault="004A0C85" w:rsidP="004A0C85">
      <w:pPr>
        <w:widowControl w:val="0"/>
        <w:autoSpaceDE w:val="0"/>
        <w:autoSpaceDN w:val="0"/>
        <w:adjustRightInd w:val="0"/>
        <w:ind w:firstLine="709"/>
        <w:jc w:val="center"/>
        <w:rPr>
          <w:b/>
          <w:bCs/>
          <w:sz w:val="22"/>
          <w:szCs w:val="22"/>
          <w:lang w:val="kk-KZ"/>
        </w:rPr>
      </w:pPr>
      <w:r w:rsidRPr="0050362F">
        <w:rPr>
          <w:b/>
          <w:bCs/>
          <w:sz w:val="22"/>
          <w:szCs w:val="22"/>
          <w:lang w:val="kk-KZ"/>
        </w:rPr>
        <w:t>НЕГІЗГІ ҰСТАНЫМДАРЫ МЕН ӘДІСТЕРІ</w:t>
      </w:r>
    </w:p>
    <w:p w:rsidR="004A0C85" w:rsidRPr="0050362F" w:rsidRDefault="004A0C85" w:rsidP="004A0C85">
      <w:pPr>
        <w:widowControl w:val="0"/>
        <w:autoSpaceDE w:val="0"/>
        <w:autoSpaceDN w:val="0"/>
        <w:adjustRightInd w:val="0"/>
        <w:ind w:firstLine="709"/>
        <w:jc w:val="center"/>
        <w:rPr>
          <w:b/>
          <w:bCs/>
          <w:sz w:val="22"/>
          <w:szCs w:val="22"/>
          <w:lang w:val="kk-KZ"/>
        </w:rPr>
      </w:pPr>
      <w:r>
        <w:rPr>
          <w:b/>
          <w:bCs/>
          <w:sz w:val="22"/>
          <w:szCs w:val="22"/>
          <w:lang w:val="kk-KZ"/>
        </w:rPr>
        <w:t>________________________________________________________________________</w:t>
      </w:r>
    </w:p>
    <w:p w:rsidR="004A0C85" w:rsidRPr="00D12744" w:rsidRDefault="004A0C85" w:rsidP="004A0C85">
      <w:pPr>
        <w:widowControl w:val="0"/>
        <w:autoSpaceDE w:val="0"/>
        <w:autoSpaceDN w:val="0"/>
        <w:adjustRightInd w:val="0"/>
        <w:ind w:firstLine="709"/>
        <w:jc w:val="both"/>
        <w:rPr>
          <w:sz w:val="16"/>
          <w:szCs w:val="16"/>
          <w:lang w:val="kk-KZ"/>
        </w:rPr>
      </w:pPr>
    </w:p>
    <w:p w:rsidR="004A0C85" w:rsidRPr="0050362F" w:rsidRDefault="004A0C85" w:rsidP="004A0C85">
      <w:pPr>
        <w:widowControl w:val="0"/>
        <w:autoSpaceDE w:val="0"/>
        <w:autoSpaceDN w:val="0"/>
        <w:adjustRightInd w:val="0"/>
        <w:ind w:firstLine="709"/>
        <w:jc w:val="both"/>
        <w:rPr>
          <w:sz w:val="22"/>
          <w:szCs w:val="22"/>
          <w:lang w:val="kk-KZ"/>
        </w:rPr>
      </w:pPr>
      <w:r w:rsidRPr="0050362F">
        <w:rPr>
          <w:b/>
          <w:bCs/>
          <w:sz w:val="22"/>
          <w:szCs w:val="22"/>
          <w:lang w:val="kk-KZ"/>
        </w:rPr>
        <w:t xml:space="preserve">Дәріс мақсаты: </w:t>
      </w:r>
      <w:r w:rsidRPr="0050362F">
        <w:rPr>
          <w:bCs/>
          <w:sz w:val="22"/>
          <w:szCs w:val="22"/>
          <w:lang w:val="kk-KZ"/>
        </w:rPr>
        <w:t>Тарихи өлкетану жөнінде түсінік қалыптастыру, оның мақсаты мен міндеттерімен танысу, оқу үдерісіндегі рөлін анықтау.</w:t>
      </w:r>
    </w:p>
    <w:p w:rsidR="004A0C85" w:rsidRPr="0050362F" w:rsidRDefault="004A0C85" w:rsidP="004A0C85">
      <w:pPr>
        <w:widowControl w:val="0"/>
        <w:autoSpaceDE w:val="0"/>
        <w:autoSpaceDN w:val="0"/>
        <w:adjustRightInd w:val="0"/>
        <w:ind w:firstLine="709"/>
        <w:jc w:val="both"/>
        <w:rPr>
          <w:b/>
          <w:sz w:val="22"/>
          <w:szCs w:val="22"/>
          <w:lang w:val="kk-KZ"/>
        </w:rPr>
      </w:pPr>
      <w:r w:rsidRPr="0050362F">
        <w:rPr>
          <w:b/>
          <w:sz w:val="22"/>
          <w:szCs w:val="22"/>
          <w:lang w:val="kk-KZ"/>
        </w:rPr>
        <w:t xml:space="preserve">Негізгі түсініктер: </w:t>
      </w:r>
      <w:r w:rsidRPr="0050362F">
        <w:rPr>
          <w:sz w:val="22"/>
          <w:szCs w:val="22"/>
          <w:lang w:val="kk-KZ"/>
        </w:rPr>
        <w:t xml:space="preserve">тарих, өлкетану, әдістер, деректер, </w:t>
      </w:r>
      <w:r>
        <w:rPr>
          <w:sz w:val="22"/>
          <w:szCs w:val="22"/>
          <w:lang w:val="kk-KZ"/>
        </w:rPr>
        <w:t xml:space="preserve">дифференция, </w:t>
      </w:r>
      <w:r w:rsidRPr="0050362F">
        <w:rPr>
          <w:sz w:val="22"/>
          <w:szCs w:val="22"/>
          <w:lang w:val="kk-KZ"/>
        </w:rPr>
        <w:t>микротарих.</w:t>
      </w:r>
    </w:p>
    <w:p w:rsidR="004A0C85" w:rsidRPr="0050362F" w:rsidRDefault="004A0C85" w:rsidP="004A0C85">
      <w:pPr>
        <w:widowControl w:val="0"/>
        <w:autoSpaceDE w:val="0"/>
        <w:autoSpaceDN w:val="0"/>
        <w:adjustRightInd w:val="0"/>
        <w:ind w:firstLine="709"/>
        <w:jc w:val="both"/>
        <w:rPr>
          <w:b/>
          <w:sz w:val="22"/>
          <w:szCs w:val="22"/>
          <w:lang w:val="kk-KZ"/>
        </w:rPr>
      </w:pPr>
      <w:r w:rsidRPr="0050362F">
        <w:rPr>
          <w:b/>
          <w:sz w:val="22"/>
          <w:szCs w:val="22"/>
          <w:lang w:val="kk-KZ"/>
        </w:rPr>
        <w:t>Негізгі мәселелер:</w:t>
      </w:r>
    </w:p>
    <w:p w:rsidR="004A0C85" w:rsidRPr="0050362F" w:rsidRDefault="004A0C85" w:rsidP="004A0C85">
      <w:pPr>
        <w:widowControl w:val="0"/>
        <w:numPr>
          <w:ilvl w:val="0"/>
          <w:numId w:val="1"/>
        </w:numPr>
        <w:tabs>
          <w:tab w:val="left" w:pos="0"/>
        </w:tabs>
        <w:autoSpaceDE w:val="0"/>
        <w:autoSpaceDN w:val="0"/>
        <w:adjustRightInd w:val="0"/>
        <w:ind w:firstLine="709"/>
        <w:jc w:val="both"/>
        <w:rPr>
          <w:sz w:val="22"/>
          <w:szCs w:val="22"/>
          <w:lang w:val="kk-KZ"/>
        </w:rPr>
      </w:pPr>
      <w:r w:rsidRPr="0050362F">
        <w:rPr>
          <w:sz w:val="22"/>
          <w:szCs w:val="22"/>
          <w:lang w:val="kk-KZ"/>
        </w:rPr>
        <w:t>Тарихи өлкетану нысаны, пәні, міндеттері, мақсаттары мен негізгі ұстанымдары.</w:t>
      </w:r>
    </w:p>
    <w:p w:rsidR="004A0C85" w:rsidRPr="0050362F" w:rsidRDefault="004A0C85" w:rsidP="004A0C85">
      <w:pPr>
        <w:widowControl w:val="0"/>
        <w:numPr>
          <w:ilvl w:val="0"/>
          <w:numId w:val="2"/>
        </w:numPr>
        <w:tabs>
          <w:tab w:val="left" w:pos="0"/>
          <w:tab w:val="left" w:pos="480"/>
        </w:tabs>
        <w:autoSpaceDE w:val="0"/>
        <w:autoSpaceDN w:val="0"/>
        <w:adjustRightInd w:val="0"/>
        <w:ind w:firstLine="709"/>
        <w:jc w:val="both"/>
        <w:rPr>
          <w:sz w:val="22"/>
          <w:szCs w:val="22"/>
          <w:lang w:val="kk-KZ"/>
        </w:rPr>
      </w:pPr>
      <w:r w:rsidRPr="0050362F">
        <w:rPr>
          <w:sz w:val="22"/>
          <w:szCs w:val="22"/>
          <w:lang w:val="kk-KZ"/>
        </w:rPr>
        <w:t>Зертеудің негізгі формасы мен әдістері.</w:t>
      </w:r>
    </w:p>
    <w:p w:rsidR="004A0C85" w:rsidRPr="0050362F" w:rsidRDefault="004A0C85" w:rsidP="004A0C85">
      <w:pPr>
        <w:widowControl w:val="0"/>
        <w:numPr>
          <w:ilvl w:val="0"/>
          <w:numId w:val="3"/>
        </w:numPr>
        <w:tabs>
          <w:tab w:val="left" w:pos="0"/>
          <w:tab w:val="left" w:pos="480"/>
        </w:tabs>
        <w:autoSpaceDE w:val="0"/>
        <w:autoSpaceDN w:val="0"/>
        <w:adjustRightInd w:val="0"/>
        <w:ind w:firstLine="709"/>
        <w:jc w:val="both"/>
        <w:rPr>
          <w:sz w:val="22"/>
          <w:szCs w:val="22"/>
          <w:lang w:val="kk-KZ"/>
        </w:rPr>
      </w:pPr>
      <w:r w:rsidRPr="0050362F">
        <w:rPr>
          <w:bCs/>
          <w:iCs/>
          <w:sz w:val="22"/>
          <w:szCs w:val="22"/>
          <w:lang w:val="kk-KZ"/>
        </w:rPr>
        <w:t>Тарихи өлкетану д</w:t>
      </w:r>
      <w:r w:rsidRPr="0050362F">
        <w:rPr>
          <w:sz w:val="22"/>
          <w:szCs w:val="22"/>
          <w:lang w:val="kk-KZ"/>
        </w:rPr>
        <w:t>еректері.</w:t>
      </w:r>
    </w:p>
    <w:p w:rsidR="004A0C85" w:rsidRPr="0050362F" w:rsidRDefault="004A0C85" w:rsidP="004A0C85">
      <w:pPr>
        <w:widowControl w:val="0"/>
        <w:numPr>
          <w:ilvl w:val="0"/>
          <w:numId w:val="3"/>
        </w:numPr>
        <w:tabs>
          <w:tab w:val="left" w:pos="0"/>
          <w:tab w:val="left" w:pos="480"/>
        </w:tabs>
        <w:autoSpaceDE w:val="0"/>
        <w:autoSpaceDN w:val="0"/>
        <w:adjustRightInd w:val="0"/>
        <w:ind w:firstLine="709"/>
        <w:jc w:val="both"/>
        <w:rPr>
          <w:sz w:val="22"/>
          <w:szCs w:val="22"/>
          <w:lang w:val="kk-KZ"/>
        </w:rPr>
      </w:pPr>
      <w:r w:rsidRPr="0050362F">
        <w:rPr>
          <w:sz w:val="22"/>
          <w:szCs w:val="22"/>
          <w:lang w:val="kk-KZ"/>
        </w:rPr>
        <w:t>Ұйымдастыру формасы бойынша өлкетану диференциясы.</w:t>
      </w:r>
    </w:p>
    <w:p w:rsidR="004A0C85" w:rsidRPr="0050362F" w:rsidRDefault="004A0C85" w:rsidP="004A0C85">
      <w:pPr>
        <w:widowControl w:val="0"/>
        <w:numPr>
          <w:ilvl w:val="0"/>
          <w:numId w:val="3"/>
        </w:numPr>
        <w:tabs>
          <w:tab w:val="left" w:pos="0"/>
          <w:tab w:val="left" w:pos="480"/>
        </w:tabs>
        <w:autoSpaceDE w:val="0"/>
        <w:autoSpaceDN w:val="0"/>
        <w:adjustRightInd w:val="0"/>
        <w:ind w:firstLine="709"/>
        <w:jc w:val="both"/>
        <w:rPr>
          <w:sz w:val="22"/>
          <w:szCs w:val="22"/>
          <w:lang w:val="kk-KZ"/>
        </w:rPr>
      </w:pPr>
      <w:r w:rsidRPr="0050362F">
        <w:rPr>
          <w:sz w:val="22"/>
          <w:szCs w:val="22"/>
          <w:lang w:val="kk-KZ"/>
        </w:rPr>
        <w:t>Микротарихи талдау әдісі – өлкетанудағы жаңаша ғылыми зерттеу әдісі.</w:t>
      </w:r>
    </w:p>
    <w:p w:rsidR="004A0C85" w:rsidRPr="00D12744" w:rsidRDefault="004A0C85" w:rsidP="004A0C85">
      <w:pPr>
        <w:widowControl w:val="0"/>
        <w:autoSpaceDE w:val="0"/>
        <w:autoSpaceDN w:val="0"/>
        <w:adjustRightInd w:val="0"/>
        <w:ind w:firstLine="709"/>
        <w:jc w:val="both"/>
        <w:rPr>
          <w:sz w:val="16"/>
          <w:szCs w:val="16"/>
          <w:lang w:val="kk-KZ"/>
        </w:rPr>
      </w:pPr>
    </w:p>
    <w:p w:rsidR="004A0C85" w:rsidRPr="00D12744" w:rsidRDefault="004A0C85" w:rsidP="004A0C85">
      <w:pPr>
        <w:widowControl w:val="0"/>
        <w:autoSpaceDE w:val="0"/>
        <w:autoSpaceDN w:val="0"/>
        <w:adjustRightInd w:val="0"/>
        <w:ind w:firstLine="709"/>
        <w:jc w:val="both"/>
        <w:rPr>
          <w:sz w:val="16"/>
          <w:szCs w:val="16"/>
          <w:lang w:val="kk-KZ"/>
        </w:rPr>
      </w:pPr>
    </w:p>
    <w:p w:rsidR="004A0C85" w:rsidRPr="0050362F" w:rsidRDefault="004A0C85" w:rsidP="004A0C85">
      <w:pPr>
        <w:widowControl w:val="0"/>
        <w:ind w:firstLine="709"/>
        <w:jc w:val="both"/>
        <w:rPr>
          <w:sz w:val="22"/>
          <w:szCs w:val="22"/>
          <w:lang w:val="kk-KZ"/>
        </w:rPr>
      </w:pPr>
      <w:r w:rsidRPr="0050362F">
        <w:rPr>
          <w:sz w:val="22"/>
          <w:szCs w:val="22"/>
          <w:lang w:val="kk-KZ"/>
        </w:rPr>
        <w:t xml:space="preserve">Тарихи өлкетану жалпы өлкетанудың бір саласы ретінде өзіндік тарихи пән болып табылады. Ол сондықтан екі ерекшелікке ие: 1) тарихи оқиғаларды жекешелей қарайды және 2) өзіндік жеке </w:t>
      </w:r>
      <w:r>
        <w:rPr>
          <w:sz w:val="22"/>
          <w:szCs w:val="22"/>
          <w:lang w:val="kk-KZ"/>
        </w:rPr>
        <w:t>сала болып табылады. Бұл тарихи</w:t>
      </w:r>
      <w:r w:rsidRPr="0050362F">
        <w:rPr>
          <w:sz w:val="22"/>
          <w:szCs w:val="22"/>
          <w:lang w:val="kk-KZ"/>
        </w:rPr>
        <w:t>-өлкетану саласындағы</w:t>
      </w:r>
      <w:r>
        <w:rPr>
          <w:sz w:val="22"/>
          <w:szCs w:val="22"/>
          <w:lang w:val="kk-KZ"/>
        </w:rPr>
        <w:t xml:space="preserve">: </w:t>
      </w:r>
      <w:r w:rsidRPr="0050362F">
        <w:rPr>
          <w:sz w:val="22"/>
          <w:szCs w:val="22"/>
          <w:lang w:val="kk-KZ"/>
        </w:rPr>
        <w:t>танушылық, қайт</w:t>
      </w:r>
      <w:r>
        <w:rPr>
          <w:sz w:val="22"/>
          <w:szCs w:val="22"/>
          <w:lang w:val="kk-KZ"/>
        </w:rPr>
        <w:t>а қараушылық, бағалы-бағыттылық, коммуникативтік сияқты әр</w:t>
      </w:r>
      <w:r w:rsidRPr="0050362F">
        <w:rPr>
          <w:sz w:val="22"/>
          <w:szCs w:val="22"/>
          <w:lang w:val="kk-KZ"/>
        </w:rPr>
        <w:t>түрлі бағыттар бойынша бөлінеді:</w:t>
      </w:r>
    </w:p>
    <w:p w:rsidR="004A0C85" w:rsidRPr="0050362F" w:rsidRDefault="004A0C85" w:rsidP="004A0C85">
      <w:pPr>
        <w:widowControl w:val="0"/>
        <w:autoSpaceDE w:val="0"/>
        <w:autoSpaceDN w:val="0"/>
        <w:adjustRightInd w:val="0"/>
        <w:ind w:firstLine="709"/>
        <w:jc w:val="both"/>
        <w:rPr>
          <w:sz w:val="22"/>
          <w:szCs w:val="22"/>
          <w:lang w:val="kk-KZ"/>
        </w:rPr>
      </w:pPr>
      <w:r w:rsidRPr="0050362F">
        <w:rPr>
          <w:sz w:val="22"/>
          <w:szCs w:val="22"/>
          <w:lang w:val="kk-KZ"/>
        </w:rPr>
        <w:t>Туған өлкені зерттеу ерекше қанағаттандырлық алатын, қоғамдық ой-пікірді қалыптастыратын сала болып табылады. Жергілікті материалдар негізінде тарихи өлкетанудың тәрбиелік маңызы бар. Басты тәрбиелік дерек және оның механизмі ретінде жергілікті дә</w:t>
      </w:r>
      <w:r>
        <w:rPr>
          <w:sz w:val="22"/>
          <w:szCs w:val="22"/>
          <w:lang w:val="kk-KZ"/>
        </w:rPr>
        <w:t>стүр  саналады. Яғни ол әр</w:t>
      </w:r>
      <w:r w:rsidRPr="0050362F">
        <w:rPr>
          <w:sz w:val="22"/>
          <w:szCs w:val="22"/>
          <w:lang w:val="kk-KZ"/>
        </w:rPr>
        <w:t>түрлі себептермен зерттеушінің қызығушылығын туғызады. Өлкенің тарихы – бұл өте күрделі өлкетанушылық жұмысты талап етеді, жұмыстың көптігімен, уақыт кезеңінде де өте күрделі болып келед</w:t>
      </w:r>
      <w:r>
        <w:rPr>
          <w:sz w:val="22"/>
          <w:szCs w:val="22"/>
          <w:lang w:val="kk-KZ"/>
        </w:rPr>
        <w:t>і. Өлкетануды зерттеудің негізі-</w:t>
      </w:r>
      <w:r w:rsidRPr="0050362F">
        <w:rPr>
          <w:sz w:val="22"/>
          <w:szCs w:val="22"/>
          <w:lang w:val="kk-KZ"/>
        </w:rPr>
        <w:t>жергілікті жердің тарихы</w:t>
      </w:r>
      <w:r>
        <w:rPr>
          <w:sz w:val="22"/>
          <w:szCs w:val="22"/>
          <w:lang w:val="kk-KZ"/>
        </w:rPr>
        <w:t xml:space="preserve">. </w:t>
      </w:r>
      <w:r w:rsidRPr="0050362F">
        <w:rPr>
          <w:sz w:val="22"/>
          <w:szCs w:val="22"/>
          <w:lang w:val="kk-KZ"/>
        </w:rPr>
        <w:t>Зерттеу нысандары: ауыл</w:t>
      </w:r>
      <w:r>
        <w:rPr>
          <w:sz w:val="22"/>
          <w:szCs w:val="22"/>
          <w:lang w:val="kk-KZ"/>
        </w:rPr>
        <w:t>дың</w:t>
      </w:r>
      <w:r w:rsidRPr="0050362F">
        <w:rPr>
          <w:sz w:val="22"/>
          <w:szCs w:val="22"/>
          <w:lang w:val="kk-KZ"/>
        </w:rPr>
        <w:t>, қала</w:t>
      </w:r>
      <w:r>
        <w:rPr>
          <w:sz w:val="22"/>
          <w:szCs w:val="22"/>
          <w:lang w:val="kk-KZ"/>
        </w:rPr>
        <w:t>ның</w:t>
      </w:r>
      <w:r w:rsidRPr="0050362F">
        <w:rPr>
          <w:sz w:val="22"/>
          <w:szCs w:val="22"/>
          <w:lang w:val="kk-KZ"/>
        </w:rPr>
        <w:t>, аудан</w:t>
      </w:r>
      <w:r>
        <w:rPr>
          <w:sz w:val="22"/>
          <w:szCs w:val="22"/>
          <w:lang w:val="kk-KZ"/>
        </w:rPr>
        <w:t>ның</w:t>
      </w:r>
      <w:r w:rsidRPr="0050362F">
        <w:rPr>
          <w:sz w:val="22"/>
          <w:szCs w:val="22"/>
          <w:lang w:val="kk-KZ"/>
        </w:rPr>
        <w:t>, облыс</w:t>
      </w:r>
      <w:r>
        <w:rPr>
          <w:sz w:val="22"/>
          <w:szCs w:val="22"/>
          <w:lang w:val="kk-KZ"/>
        </w:rPr>
        <w:t>тың</w:t>
      </w:r>
      <w:r w:rsidRPr="0050362F">
        <w:rPr>
          <w:sz w:val="22"/>
          <w:szCs w:val="22"/>
          <w:lang w:val="kk-KZ"/>
        </w:rPr>
        <w:t xml:space="preserve">, республиканың әлеуметтік әкономикалық, саяси, тарихи, мәдени, сонымен қатар олардың табиғи ерекшеліктерінің дамуы болып табылады. </w:t>
      </w:r>
    </w:p>
    <w:p w:rsidR="004A0C85" w:rsidRPr="0050362F" w:rsidRDefault="004A0C85" w:rsidP="004A0C85">
      <w:pPr>
        <w:widowControl w:val="0"/>
        <w:ind w:firstLine="709"/>
        <w:jc w:val="both"/>
        <w:rPr>
          <w:sz w:val="22"/>
          <w:szCs w:val="22"/>
          <w:lang w:val="kk-KZ"/>
        </w:rPr>
      </w:pPr>
      <w:r w:rsidRPr="0050362F">
        <w:rPr>
          <w:sz w:val="22"/>
          <w:szCs w:val="22"/>
          <w:lang w:val="kk-KZ"/>
        </w:rPr>
        <w:t xml:space="preserve">Өлкетанудың негізгі анықтамасы </w:t>
      </w:r>
      <w:r>
        <w:rPr>
          <w:sz w:val="22"/>
          <w:szCs w:val="22"/>
          <w:lang w:val="kk-KZ"/>
        </w:rPr>
        <w:t>–</w:t>
      </w:r>
      <w:r w:rsidRPr="0050362F">
        <w:rPr>
          <w:sz w:val="22"/>
          <w:szCs w:val="22"/>
          <w:lang w:val="kk-KZ"/>
        </w:rPr>
        <w:t xml:space="preserve"> әр елдің өз</w:t>
      </w:r>
      <w:r>
        <w:rPr>
          <w:sz w:val="22"/>
          <w:szCs w:val="22"/>
          <w:lang w:val="kk-KZ"/>
        </w:rPr>
        <w:t>індік жеке тарихы саналады</w:t>
      </w:r>
      <w:r w:rsidRPr="0050362F">
        <w:rPr>
          <w:sz w:val="22"/>
          <w:szCs w:val="22"/>
          <w:lang w:val="kk-KZ"/>
        </w:rPr>
        <w:t>. А.С.Барковтың берген ғылыми анықтамасы бойынша</w:t>
      </w:r>
      <w:r>
        <w:rPr>
          <w:sz w:val="22"/>
          <w:szCs w:val="22"/>
          <w:lang w:val="kk-KZ"/>
        </w:rPr>
        <w:t>, «Өлкетану-</w:t>
      </w:r>
      <w:r w:rsidRPr="0050362F">
        <w:rPr>
          <w:sz w:val="22"/>
          <w:szCs w:val="22"/>
          <w:lang w:val="kk-KZ"/>
        </w:rPr>
        <w:t>бұл бір</w:t>
      </w:r>
      <w:r>
        <w:rPr>
          <w:sz w:val="22"/>
          <w:szCs w:val="22"/>
          <w:lang w:val="kk-KZ"/>
        </w:rPr>
        <w:t xml:space="preserve">неше ғылымның кешенді жиынтығы. Ол </w:t>
      </w:r>
      <w:r w:rsidRPr="0050362F">
        <w:rPr>
          <w:sz w:val="22"/>
          <w:szCs w:val="22"/>
          <w:lang w:val="kk-KZ"/>
        </w:rPr>
        <w:t>әртүрлі әдістері мен мазмұнына қарамастан, өлкенің тарихын жан-жақты қарастыруға бағытталады».</w:t>
      </w:r>
    </w:p>
    <w:p w:rsidR="004A0C85" w:rsidRPr="0050362F" w:rsidRDefault="004A0C85" w:rsidP="004A0C85">
      <w:pPr>
        <w:widowControl w:val="0"/>
        <w:ind w:firstLine="709"/>
        <w:jc w:val="both"/>
        <w:rPr>
          <w:sz w:val="22"/>
          <w:szCs w:val="22"/>
          <w:lang w:val="kk-KZ"/>
        </w:rPr>
      </w:pPr>
      <w:r w:rsidRPr="0050362F">
        <w:rPr>
          <w:sz w:val="22"/>
          <w:szCs w:val="22"/>
          <w:lang w:val="kk-KZ"/>
        </w:rPr>
        <w:t xml:space="preserve">«Қазақстан </w:t>
      </w:r>
      <w:r>
        <w:rPr>
          <w:sz w:val="22"/>
          <w:szCs w:val="22"/>
          <w:lang w:val="kk-KZ"/>
        </w:rPr>
        <w:t>Республикасының тарихи сана қалыптасуын</w:t>
      </w:r>
      <w:r w:rsidRPr="0050362F">
        <w:rPr>
          <w:sz w:val="22"/>
          <w:szCs w:val="22"/>
          <w:lang w:val="kk-KZ"/>
        </w:rPr>
        <w:t xml:space="preserve"> тұжырымдамасында»</w:t>
      </w:r>
      <w:r>
        <w:rPr>
          <w:sz w:val="22"/>
          <w:szCs w:val="22"/>
          <w:lang w:val="kk-KZ"/>
        </w:rPr>
        <w:t xml:space="preserve">: </w:t>
      </w:r>
      <w:r w:rsidRPr="0050362F">
        <w:rPr>
          <w:sz w:val="22"/>
          <w:szCs w:val="22"/>
          <w:lang w:val="kk-KZ"/>
        </w:rPr>
        <w:t>«Тарихи ағарту және тәрбиелеу жастарды өз халқының рухани әлеміне баулуға, оның мәдениетінің, тарихының тамырларын үйрету, халық поэзиясы, музыкасын, бейнелеу өнерін түсінуге ықпал ету. Осы мақсаттарға орай өлкетану жұмысын жаңғырту, тарих, мәдениет және табиғат ескертк</w:t>
      </w:r>
      <w:r>
        <w:rPr>
          <w:sz w:val="22"/>
          <w:szCs w:val="22"/>
          <w:lang w:val="kk-KZ"/>
        </w:rPr>
        <w:t>іштерін қорғауды күшейту керек»,-делінген.</w:t>
      </w:r>
    </w:p>
    <w:p w:rsidR="004A0C85" w:rsidRPr="0050362F" w:rsidRDefault="004A0C85" w:rsidP="004A0C85">
      <w:pPr>
        <w:widowControl w:val="0"/>
        <w:ind w:firstLine="709"/>
        <w:jc w:val="both"/>
        <w:rPr>
          <w:sz w:val="22"/>
          <w:szCs w:val="22"/>
          <w:lang w:val="kk-KZ"/>
        </w:rPr>
      </w:pPr>
      <w:r w:rsidRPr="0050362F">
        <w:rPr>
          <w:sz w:val="22"/>
          <w:szCs w:val="22"/>
          <w:lang w:val="kk-KZ"/>
        </w:rPr>
        <w:t>Қазіргі уақыттың үлгісінің бірі –</w:t>
      </w:r>
      <w:r>
        <w:rPr>
          <w:sz w:val="22"/>
          <w:szCs w:val="22"/>
          <w:lang w:val="kk-KZ"/>
        </w:rPr>
        <w:t xml:space="preserve"> ұлттык</w:t>
      </w:r>
      <w:r w:rsidRPr="0050362F">
        <w:rPr>
          <w:sz w:val="22"/>
          <w:szCs w:val="22"/>
          <w:lang w:val="kk-KZ"/>
        </w:rPr>
        <w:t xml:space="preserve"> және жалпы адамзаттық терең туыстық сезімі арқылы өтіп жатқан, өзін-өзі </w:t>
      </w:r>
      <w:r>
        <w:rPr>
          <w:sz w:val="22"/>
          <w:szCs w:val="22"/>
          <w:lang w:val="kk-KZ"/>
        </w:rPr>
        <w:t>анықтау мен ұлттық жаңғыру үдері</w:t>
      </w:r>
      <w:r w:rsidRPr="0050362F">
        <w:rPr>
          <w:sz w:val="22"/>
          <w:szCs w:val="22"/>
          <w:lang w:val="kk-KZ"/>
        </w:rPr>
        <w:t>стері. Ұлттық тарихты бізге білу қажет, себебі онда жаңа қоғам құрылысшыла</w:t>
      </w:r>
      <w:r>
        <w:rPr>
          <w:sz w:val="22"/>
          <w:szCs w:val="22"/>
          <w:lang w:val="kk-KZ"/>
        </w:rPr>
        <w:t>рының қасиетті күш-қ</w:t>
      </w:r>
      <w:r w:rsidRPr="0050362F">
        <w:rPr>
          <w:sz w:val="22"/>
          <w:szCs w:val="22"/>
          <w:lang w:val="kk-KZ"/>
        </w:rPr>
        <w:t>уаты</w:t>
      </w:r>
      <w:r>
        <w:rPr>
          <w:sz w:val="22"/>
          <w:szCs w:val="22"/>
          <w:lang w:val="kk-KZ"/>
        </w:rPr>
        <w:t>, п</w:t>
      </w:r>
      <w:r w:rsidRPr="0050362F">
        <w:rPr>
          <w:sz w:val="22"/>
          <w:szCs w:val="22"/>
          <w:lang w:val="kk-KZ"/>
        </w:rPr>
        <w:t>атриотизм, бабалар ісіне деген</w:t>
      </w:r>
      <w:r>
        <w:rPr>
          <w:sz w:val="22"/>
          <w:szCs w:val="22"/>
          <w:lang w:val="kk-KZ"/>
        </w:rPr>
        <w:t xml:space="preserve"> мақтаныш сезімі жинақталған.</w:t>
      </w:r>
    </w:p>
    <w:p w:rsidR="004A0C85" w:rsidRPr="0050362F" w:rsidRDefault="004A0C85" w:rsidP="004A0C85">
      <w:pPr>
        <w:widowControl w:val="0"/>
        <w:ind w:firstLine="709"/>
        <w:jc w:val="both"/>
        <w:rPr>
          <w:sz w:val="22"/>
          <w:szCs w:val="22"/>
          <w:lang w:val="kk-KZ"/>
        </w:rPr>
      </w:pPr>
      <w:r>
        <w:rPr>
          <w:sz w:val="22"/>
          <w:szCs w:val="22"/>
          <w:lang w:val="kk-KZ"/>
        </w:rPr>
        <w:t>Өлкетанудың көрнекті өкілдері</w:t>
      </w:r>
      <w:r w:rsidRPr="0050362F">
        <w:rPr>
          <w:sz w:val="22"/>
          <w:szCs w:val="22"/>
          <w:lang w:val="kk-KZ"/>
        </w:rPr>
        <w:t xml:space="preserve"> ойларының </w:t>
      </w:r>
      <w:r>
        <w:rPr>
          <w:sz w:val="22"/>
          <w:szCs w:val="22"/>
          <w:lang w:val="kk-KZ"/>
        </w:rPr>
        <w:t xml:space="preserve">шығармашылық </w:t>
      </w:r>
      <w:r w:rsidRPr="0050362F">
        <w:rPr>
          <w:sz w:val="22"/>
          <w:szCs w:val="22"/>
          <w:lang w:val="kk-KZ"/>
        </w:rPr>
        <w:t>мұрасын зерттеу, отандық мектептің өзгешілігін анықтау, осы мәселелермен айналысу</w:t>
      </w:r>
      <w:r>
        <w:rPr>
          <w:sz w:val="22"/>
          <w:szCs w:val="22"/>
          <w:lang w:val="kk-KZ"/>
        </w:rPr>
        <w:t>,  т</w:t>
      </w:r>
      <w:r w:rsidRPr="0050362F">
        <w:rPr>
          <w:sz w:val="22"/>
          <w:szCs w:val="22"/>
          <w:lang w:val="kk-KZ"/>
        </w:rPr>
        <w:t>арих ғылымы бос сөздерден біртіндеп айырлып келе жатқан кезде, тарихи шындықты орнату ұмыт қалған есімдерді қайтару қажет.</w:t>
      </w:r>
    </w:p>
    <w:p w:rsidR="004A0C85" w:rsidRPr="0050362F" w:rsidRDefault="004A0C85" w:rsidP="004A0C85">
      <w:pPr>
        <w:widowControl w:val="0"/>
        <w:ind w:firstLine="709"/>
        <w:jc w:val="both"/>
        <w:rPr>
          <w:sz w:val="22"/>
          <w:szCs w:val="22"/>
          <w:lang w:val="kk-KZ"/>
        </w:rPr>
      </w:pPr>
      <w:r w:rsidRPr="0050362F">
        <w:rPr>
          <w:sz w:val="22"/>
          <w:szCs w:val="22"/>
          <w:lang w:val="kk-KZ"/>
        </w:rPr>
        <w:t>Өлкетану әлеуметтік-мәдени тәжірибенің көптеген саласында маңызды орын алады. Тарихи-мә</w:t>
      </w:r>
      <w:r>
        <w:rPr>
          <w:sz w:val="22"/>
          <w:szCs w:val="22"/>
          <w:lang w:val="kk-KZ"/>
        </w:rPr>
        <w:t>дени мұраны сақтау мен зерттеу</w:t>
      </w:r>
      <w:r w:rsidRPr="0050362F">
        <w:rPr>
          <w:sz w:val="22"/>
          <w:szCs w:val="22"/>
          <w:lang w:val="kk-KZ"/>
        </w:rPr>
        <w:t>, мемлекеттік</w:t>
      </w:r>
      <w:r>
        <w:rPr>
          <w:sz w:val="22"/>
          <w:szCs w:val="22"/>
          <w:lang w:val="kk-KZ"/>
        </w:rPr>
        <w:t xml:space="preserve"> мұрағат</w:t>
      </w:r>
      <w:r w:rsidRPr="0050362F">
        <w:rPr>
          <w:sz w:val="22"/>
          <w:szCs w:val="22"/>
          <w:lang w:val="kk-KZ"/>
        </w:rPr>
        <w:t>, музей</w:t>
      </w:r>
      <w:r>
        <w:rPr>
          <w:sz w:val="22"/>
          <w:szCs w:val="22"/>
          <w:lang w:val="kk-KZ"/>
        </w:rPr>
        <w:t xml:space="preserve"> қорларын жинақтау</w:t>
      </w:r>
      <w:r w:rsidRPr="0050362F">
        <w:rPr>
          <w:sz w:val="22"/>
          <w:szCs w:val="22"/>
          <w:lang w:val="kk-KZ"/>
        </w:rPr>
        <w:t>, халықт</w:t>
      </w:r>
      <w:r>
        <w:rPr>
          <w:sz w:val="22"/>
          <w:szCs w:val="22"/>
          <w:lang w:val="kk-KZ"/>
        </w:rPr>
        <w:t>ың тарихи сезімін қалыптастыру</w:t>
      </w:r>
      <w:r w:rsidRPr="0050362F">
        <w:rPr>
          <w:sz w:val="22"/>
          <w:szCs w:val="22"/>
          <w:lang w:val="kk-KZ"/>
        </w:rPr>
        <w:t xml:space="preserve"> көп жағдайда соған байланысты болады.</w:t>
      </w:r>
    </w:p>
    <w:p w:rsidR="004A0C85" w:rsidRPr="0050362F" w:rsidRDefault="004A0C85" w:rsidP="004A0C85">
      <w:pPr>
        <w:widowControl w:val="0"/>
        <w:ind w:firstLine="709"/>
        <w:jc w:val="both"/>
        <w:rPr>
          <w:sz w:val="22"/>
          <w:szCs w:val="22"/>
          <w:lang w:val="kk-KZ"/>
        </w:rPr>
      </w:pPr>
      <w:r w:rsidRPr="0050362F">
        <w:rPr>
          <w:sz w:val="22"/>
          <w:szCs w:val="22"/>
          <w:lang w:val="kk-KZ"/>
        </w:rPr>
        <w:t>Маңызды мәселе бірақ, әлі күнге дейін қазақстандық өлкетану әдебиеттерінде көрініс таппаған, отандық музейтану және өлкетану ойларын зерттеу тарихи мәселелері болып табылады. Оның үстіне көрнекті ғалымдар</w:t>
      </w:r>
      <w:r>
        <w:rPr>
          <w:sz w:val="22"/>
          <w:szCs w:val="22"/>
          <w:lang w:val="kk-KZ"/>
        </w:rPr>
        <w:t>дың</w:t>
      </w:r>
      <w:r w:rsidRPr="0050362F">
        <w:rPr>
          <w:sz w:val="22"/>
          <w:szCs w:val="22"/>
          <w:lang w:val="kk-KZ"/>
        </w:rPr>
        <w:t xml:space="preserve"> Қазақстанды зерттеуге қосқан үлесін талдау қажеттілігі, баяғыдан бері пісіп-жетілді.</w:t>
      </w:r>
    </w:p>
    <w:p w:rsidR="004A0C85" w:rsidRPr="0050362F" w:rsidRDefault="004A0C85" w:rsidP="004A0C85">
      <w:pPr>
        <w:widowControl w:val="0"/>
        <w:ind w:firstLine="709"/>
        <w:jc w:val="both"/>
        <w:rPr>
          <w:sz w:val="22"/>
          <w:szCs w:val="22"/>
          <w:lang w:val="kk-KZ"/>
        </w:rPr>
      </w:pPr>
      <w:r>
        <w:rPr>
          <w:sz w:val="22"/>
          <w:szCs w:val="22"/>
          <w:lang w:val="kk-KZ"/>
        </w:rPr>
        <w:t xml:space="preserve">Бұндай шараларсыз </w:t>
      </w:r>
      <w:r w:rsidRPr="0050362F">
        <w:rPr>
          <w:sz w:val="22"/>
          <w:szCs w:val="22"/>
          <w:lang w:val="kk-KZ"/>
        </w:rPr>
        <w:t>кейбір маңызды мәселелерді анықтау, ғ</w:t>
      </w:r>
      <w:r>
        <w:rPr>
          <w:sz w:val="22"/>
          <w:szCs w:val="22"/>
          <w:lang w:val="kk-KZ"/>
        </w:rPr>
        <w:t>ылыми зерттеулердің</w:t>
      </w:r>
      <w:r w:rsidRPr="0050362F">
        <w:rPr>
          <w:sz w:val="22"/>
          <w:szCs w:val="22"/>
          <w:lang w:val="kk-KZ"/>
        </w:rPr>
        <w:t xml:space="preserve"> болашақ бағыттарын белгілеу және қазіргі өлкетану саласында өңдеу жұмысын жүргізу мүмкін емес.</w:t>
      </w:r>
    </w:p>
    <w:p w:rsidR="004A0C85" w:rsidRPr="0050362F" w:rsidRDefault="004A0C85" w:rsidP="004A0C85">
      <w:pPr>
        <w:widowControl w:val="0"/>
        <w:ind w:firstLine="709"/>
        <w:jc w:val="both"/>
        <w:rPr>
          <w:sz w:val="22"/>
          <w:szCs w:val="22"/>
          <w:lang w:val="kk-KZ"/>
        </w:rPr>
      </w:pPr>
      <w:r w:rsidRPr="0050362F">
        <w:rPr>
          <w:sz w:val="22"/>
          <w:szCs w:val="22"/>
          <w:lang w:val="kk-KZ"/>
        </w:rPr>
        <w:lastRenderedPageBreak/>
        <w:t>Қадір-қасиеттік деп шарты атауға болады, ол отандық өлкетану ойын шынайы басымдылыққа жеткізу қажеттілігі мен өлкетану ісінің теориясының тарихы мен өркендеуіндегі көзге көрінбейтін билік кұруылуына байланысты.</w:t>
      </w:r>
    </w:p>
    <w:p w:rsidR="004A0C85" w:rsidRPr="00D12744" w:rsidRDefault="004A0C85" w:rsidP="004A0C85">
      <w:pPr>
        <w:widowControl w:val="0"/>
        <w:autoSpaceDE w:val="0"/>
        <w:autoSpaceDN w:val="0"/>
        <w:adjustRightInd w:val="0"/>
        <w:ind w:firstLine="709"/>
        <w:jc w:val="both"/>
        <w:rPr>
          <w:sz w:val="16"/>
          <w:szCs w:val="16"/>
          <w:lang w:val="kk-KZ"/>
        </w:rPr>
      </w:pPr>
    </w:p>
    <w:p w:rsidR="009E510F" w:rsidRDefault="009E510F" w:rsidP="003D4146">
      <w:pPr>
        <w:widowControl w:val="0"/>
        <w:ind w:firstLine="709"/>
        <w:jc w:val="center"/>
        <w:rPr>
          <w:b/>
          <w:bCs/>
          <w:sz w:val="22"/>
          <w:szCs w:val="22"/>
          <w:lang w:val="kk-KZ"/>
        </w:rPr>
      </w:pPr>
    </w:p>
    <w:p w:rsidR="003D4146" w:rsidRDefault="003D4146" w:rsidP="003D4146">
      <w:pPr>
        <w:widowControl w:val="0"/>
        <w:ind w:firstLine="709"/>
        <w:jc w:val="center"/>
        <w:rPr>
          <w:b/>
          <w:bCs/>
          <w:sz w:val="22"/>
          <w:szCs w:val="22"/>
          <w:lang w:val="kk-KZ"/>
        </w:rPr>
      </w:pPr>
      <w:r>
        <w:rPr>
          <w:b/>
          <w:bCs/>
          <w:sz w:val="22"/>
          <w:szCs w:val="22"/>
          <w:lang w:val="kk-KZ"/>
        </w:rPr>
        <w:t>ІІ БӨЛІМ</w:t>
      </w:r>
    </w:p>
    <w:p w:rsidR="003D4146" w:rsidRPr="0050362F" w:rsidRDefault="003D4146" w:rsidP="003D4146">
      <w:pPr>
        <w:widowControl w:val="0"/>
        <w:ind w:firstLine="709"/>
        <w:jc w:val="center"/>
        <w:rPr>
          <w:b/>
          <w:bCs/>
          <w:sz w:val="22"/>
          <w:szCs w:val="22"/>
          <w:lang w:val="kk-KZ"/>
        </w:rPr>
      </w:pPr>
      <w:r>
        <w:rPr>
          <w:b/>
          <w:bCs/>
          <w:sz w:val="22"/>
          <w:szCs w:val="22"/>
          <w:lang w:val="kk-KZ"/>
        </w:rPr>
        <w:t>ТАРИХИ ӨЛКЕТАНУ ДЕРЕК</w:t>
      </w:r>
      <w:r w:rsidRPr="0050362F">
        <w:rPr>
          <w:b/>
          <w:bCs/>
          <w:sz w:val="22"/>
          <w:szCs w:val="22"/>
          <w:lang w:val="kk-KZ"/>
        </w:rPr>
        <w:t>КӨЗДЕРІНІҢ ТҮРЛЕРІ</w:t>
      </w:r>
    </w:p>
    <w:p w:rsidR="003D4146" w:rsidRPr="0050362F" w:rsidRDefault="003D4146" w:rsidP="003D4146">
      <w:pPr>
        <w:widowControl w:val="0"/>
        <w:autoSpaceDE w:val="0"/>
        <w:autoSpaceDN w:val="0"/>
        <w:adjustRightInd w:val="0"/>
        <w:ind w:firstLine="709"/>
        <w:jc w:val="both"/>
        <w:rPr>
          <w:b/>
          <w:bCs/>
          <w:sz w:val="22"/>
          <w:szCs w:val="22"/>
          <w:lang w:val="kk-KZ"/>
        </w:rPr>
      </w:pPr>
    </w:p>
    <w:p w:rsidR="003D4146" w:rsidRPr="0050362F" w:rsidRDefault="003D4146" w:rsidP="003D4146">
      <w:pPr>
        <w:widowControl w:val="0"/>
        <w:autoSpaceDE w:val="0"/>
        <w:autoSpaceDN w:val="0"/>
        <w:adjustRightInd w:val="0"/>
        <w:ind w:firstLine="709"/>
        <w:jc w:val="both"/>
        <w:rPr>
          <w:sz w:val="22"/>
          <w:szCs w:val="22"/>
          <w:lang w:val="kk-KZ"/>
        </w:rPr>
      </w:pPr>
      <w:r w:rsidRPr="0050362F">
        <w:rPr>
          <w:b/>
          <w:bCs/>
          <w:sz w:val="22"/>
          <w:szCs w:val="22"/>
          <w:lang w:val="kk-KZ"/>
        </w:rPr>
        <w:t xml:space="preserve">Дәріс мақсаты: </w:t>
      </w:r>
      <w:r w:rsidRPr="0050362F">
        <w:rPr>
          <w:bCs/>
          <w:sz w:val="22"/>
          <w:szCs w:val="22"/>
          <w:lang w:val="kk-KZ"/>
        </w:rPr>
        <w:t>Тарихи өлкетану дер</w:t>
      </w:r>
      <w:r>
        <w:rPr>
          <w:bCs/>
          <w:sz w:val="22"/>
          <w:szCs w:val="22"/>
          <w:lang w:val="kk-KZ"/>
        </w:rPr>
        <w:t>ек</w:t>
      </w:r>
      <w:r w:rsidRPr="0050362F">
        <w:rPr>
          <w:bCs/>
          <w:sz w:val="22"/>
          <w:szCs w:val="22"/>
          <w:lang w:val="kk-KZ"/>
        </w:rPr>
        <w:t>көздері туралы түсінік қалыптастыру, олардың түрлерімен танысу.</w:t>
      </w:r>
    </w:p>
    <w:p w:rsidR="003D4146" w:rsidRPr="0050362F" w:rsidRDefault="003D4146" w:rsidP="003D4146">
      <w:pPr>
        <w:widowControl w:val="0"/>
        <w:autoSpaceDE w:val="0"/>
        <w:autoSpaceDN w:val="0"/>
        <w:adjustRightInd w:val="0"/>
        <w:ind w:firstLine="709"/>
        <w:jc w:val="both"/>
        <w:rPr>
          <w:b/>
          <w:sz w:val="22"/>
          <w:szCs w:val="22"/>
          <w:lang w:val="kk-KZ"/>
        </w:rPr>
      </w:pPr>
      <w:r w:rsidRPr="0050362F">
        <w:rPr>
          <w:b/>
          <w:sz w:val="22"/>
          <w:szCs w:val="22"/>
          <w:lang w:val="kk-KZ"/>
        </w:rPr>
        <w:t xml:space="preserve">Негізгі түсініктер: </w:t>
      </w:r>
      <w:r w:rsidRPr="0050362F">
        <w:rPr>
          <w:sz w:val="22"/>
          <w:szCs w:val="22"/>
          <w:lang w:val="kk-KZ"/>
        </w:rPr>
        <w:t xml:space="preserve">тарихи өлкетану, </w:t>
      </w:r>
      <w:r>
        <w:rPr>
          <w:sz w:val="22"/>
          <w:szCs w:val="22"/>
          <w:lang w:val="kk-KZ"/>
        </w:rPr>
        <w:t>дерек</w:t>
      </w:r>
      <w:r w:rsidRPr="0050362F">
        <w:rPr>
          <w:sz w:val="22"/>
          <w:szCs w:val="22"/>
          <w:lang w:val="kk-KZ"/>
        </w:rPr>
        <w:t>көздер, деректер, археология, этнография, демография, топонимика, ономастика.</w:t>
      </w:r>
    </w:p>
    <w:p w:rsidR="003D4146" w:rsidRPr="0050362F" w:rsidRDefault="003D4146" w:rsidP="003D4146">
      <w:pPr>
        <w:widowControl w:val="0"/>
        <w:autoSpaceDE w:val="0"/>
        <w:autoSpaceDN w:val="0"/>
        <w:adjustRightInd w:val="0"/>
        <w:ind w:firstLine="709"/>
        <w:jc w:val="both"/>
        <w:rPr>
          <w:b/>
          <w:sz w:val="22"/>
          <w:szCs w:val="22"/>
          <w:lang w:val="kk-KZ"/>
        </w:rPr>
      </w:pPr>
      <w:r w:rsidRPr="0050362F">
        <w:rPr>
          <w:b/>
          <w:sz w:val="22"/>
          <w:szCs w:val="22"/>
          <w:lang w:val="kk-KZ"/>
        </w:rPr>
        <w:t>Негізгі мәселелер:</w:t>
      </w:r>
    </w:p>
    <w:p w:rsidR="003D4146" w:rsidRPr="0050362F" w:rsidRDefault="003D4146" w:rsidP="003D4146">
      <w:pPr>
        <w:widowControl w:val="0"/>
        <w:ind w:firstLine="709"/>
        <w:rPr>
          <w:bCs/>
          <w:sz w:val="22"/>
          <w:szCs w:val="22"/>
          <w:lang w:val="kk-KZ"/>
        </w:rPr>
      </w:pPr>
      <w:r w:rsidRPr="0050362F">
        <w:rPr>
          <w:bCs/>
          <w:sz w:val="22"/>
          <w:szCs w:val="22"/>
          <w:lang w:val="kk-KZ"/>
        </w:rPr>
        <w:t>1. Жазбаша дереккөздің, ауызекі халық шығармашылығының және басқа да дереккөздердің тарихи өлкетанудағы рөлі.</w:t>
      </w:r>
    </w:p>
    <w:p w:rsidR="003D4146" w:rsidRPr="0050362F" w:rsidRDefault="003D4146" w:rsidP="003D4146">
      <w:pPr>
        <w:widowControl w:val="0"/>
        <w:autoSpaceDE w:val="0"/>
        <w:autoSpaceDN w:val="0"/>
        <w:adjustRightInd w:val="0"/>
        <w:ind w:firstLine="709"/>
        <w:rPr>
          <w:bCs/>
          <w:sz w:val="22"/>
          <w:szCs w:val="22"/>
          <w:lang w:val="kk-KZ"/>
        </w:rPr>
      </w:pPr>
      <w:r w:rsidRPr="0050362F">
        <w:rPr>
          <w:bCs/>
          <w:sz w:val="22"/>
          <w:szCs w:val="22"/>
          <w:lang w:val="kk-KZ"/>
        </w:rPr>
        <w:t>2. Орта ғасыр және кейінгі ғасырлардағы Қазақстанның тарихи өлкетану деректері.</w:t>
      </w:r>
    </w:p>
    <w:p w:rsidR="003D4146" w:rsidRPr="0050362F" w:rsidRDefault="003D4146" w:rsidP="003D4146">
      <w:pPr>
        <w:widowControl w:val="0"/>
        <w:ind w:firstLine="709"/>
        <w:rPr>
          <w:bCs/>
          <w:sz w:val="22"/>
          <w:szCs w:val="22"/>
          <w:lang w:val="kk-KZ"/>
        </w:rPr>
      </w:pPr>
      <w:r w:rsidRPr="0050362F">
        <w:rPr>
          <w:bCs/>
          <w:sz w:val="22"/>
          <w:szCs w:val="22"/>
          <w:lang w:val="kk-KZ"/>
        </w:rPr>
        <w:t>3. Тарихи өлкетанудағы археологиялық деректер.</w:t>
      </w:r>
    </w:p>
    <w:p w:rsidR="003D4146" w:rsidRPr="0050362F" w:rsidRDefault="003D4146" w:rsidP="003D4146">
      <w:pPr>
        <w:widowControl w:val="0"/>
        <w:ind w:firstLine="709"/>
        <w:rPr>
          <w:sz w:val="22"/>
          <w:szCs w:val="22"/>
          <w:lang w:val="kk-KZ"/>
        </w:rPr>
      </w:pPr>
      <w:r w:rsidRPr="0050362F">
        <w:rPr>
          <w:sz w:val="22"/>
          <w:szCs w:val="22"/>
          <w:lang w:val="kk-KZ"/>
        </w:rPr>
        <w:t>4.</w:t>
      </w:r>
      <w:r>
        <w:rPr>
          <w:sz w:val="22"/>
          <w:szCs w:val="22"/>
          <w:lang w:val="kk-KZ"/>
        </w:rPr>
        <w:t xml:space="preserve"> Этнографиялық дерек</w:t>
      </w:r>
      <w:r w:rsidRPr="0050362F">
        <w:rPr>
          <w:sz w:val="22"/>
          <w:szCs w:val="22"/>
          <w:lang w:val="kk-KZ"/>
        </w:rPr>
        <w:t>көздер және оларды туған өлкенің тарихын зе</w:t>
      </w:r>
      <w:r>
        <w:rPr>
          <w:sz w:val="22"/>
          <w:szCs w:val="22"/>
          <w:lang w:val="kk-KZ"/>
        </w:rPr>
        <w:t>рттеу үдері</w:t>
      </w:r>
      <w:r w:rsidRPr="0050362F">
        <w:rPr>
          <w:sz w:val="22"/>
          <w:szCs w:val="22"/>
          <w:lang w:val="kk-KZ"/>
        </w:rPr>
        <w:t>сінде қолдану.</w:t>
      </w:r>
    </w:p>
    <w:p w:rsidR="003D4146" w:rsidRPr="0050362F" w:rsidRDefault="003D4146" w:rsidP="003D4146">
      <w:pPr>
        <w:widowControl w:val="0"/>
        <w:ind w:firstLine="709"/>
        <w:rPr>
          <w:bCs/>
          <w:sz w:val="22"/>
          <w:szCs w:val="22"/>
          <w:lang w:val="kk-KZ"/>
        </w:rPr>
      </w:pPr>
      <w:r w:rsidRPr="0050362F">
        <w:rPr>
          <w:bCs/>
          <w:sz w:val="22"/>
          <w:szCs w:val="22"/>
          <w:lang w:val="kk-KZ"/>
        </w:rPr>
        <w:t>5. Тарихи өлкетанудағы демографиялық деректер.</w:t>
      </w:r>
    </w:p>
    <w:p w:rsidR="003D4146" w:rsidRPr="0050362F" w:rsidRDefault="003D4146" w:rsidP="003D4146">
      <w:pPr>
        <w:widowControl w:val="0"/>
        <w:ind w:firstLine="709"/>
        <w:rPr>
          <w:bCs/>
          <w:sz w:val="22"/>
          <w:szCs w:val="22"/>
          <w:lang w:val="kk-KZ"/>
        </w:rPr>
      </w:pPr>
      <w:r w:rsidRPr="0050362F">
        <w:rPr>
          <w:bCs/>
          <w:sz w:val="22"/>
          <w:szCs w:val="22"/>
          <w:lang w:val="kk-KZ"/>
        </w:rPr>
        <w:t xml:space="preserve">6. Топонимика – </w:t>
      </w:r>
      <w:r>
        <w:rPr>
          <w:bCs/>
          <w:sz w:val="22"/>
          <w:szCs w:val="22"/>
          <w:lang w:val="kk-KZ"/>
        </w:rPr>
        <w:t>тарихи өлкетанудың дерек</w:t>
      </w:r>
      <w:r w:rsidRPr="0050362F">
        <w:rPr>
          <w:bCs/>
          <w:sz w:val="22"/>
          <w:szCs w:val="22"/>
          <w:lang w:val="kk-KZ"/>
        </w:rPr>
        <w:t>көзі.</w:t>
      </w:r>
    </w:p>
    <w:p w:rsidR="003D4146" w:rsidRPr="0050362F" w:rsidRDefault="003D4146" w:rsidP="003D4146">
      <w:pPr>
        <w:widowControl w:val="0"/>
        <w:ind w:firstLine="709"/>
        <w:jc w:val="both"/>
        <w:rPr>
          <w:b/>
          <w:bCs/>
          <w:sz w:val="22"/>
          <w:szCs w:val="22"/>
          <w:lang w:val="kk-KZ"/>
        </w:rPr>
      </w:pPr>
    </w:p>
    <w:p w:rsidR="003D4146" w:rsidRDefault="003D4146" w:rsidP="003D4146">
      <w:pPr>
        <w:widowControl w:val="0"/>
        <w:ind w:firstLine="709"/>
        <w:jc w:val="center"/>
        <w:rPr>
          <w:b/>
          <w:bCs/>
          <w:sz w:val="22"/>
          <w:szCs w:val="22"/>
          <w:lang w:val="kk-KZ"/>
        </w:rPr>
      </w:pPr>
      <w:r w:rsidRPr="0050362F">
        <w:rPr>
          <w:b/>
          <w:bCs/>
          <w:sz w:val="22"/>
          <w:szCs w:val="22"/>
          <w:lang w:val="kk-KZ"/>
        </w:rPr>
        <w:t>2.1</w:t>
      </w:r>
      <w:r>
        <w:rPr>
          <w:b/>
          <w:bCs/>
          <w:sz w:val="22"/>
          <w:szCs w:val="22"/>
          <w:lang w:val="kk-KZ"/>
        </w:rPr>
        <w:t>.</w:t>
      </w:r>
      <w:r w:rsidRPr="0050362F">
        <w:rPr>
          <w:b/>
          <w:bCs/>
          <w:sz w:val="22"/>
          <w:szCs w:val="22"/>
          <w:lang w:val="kk-KZ"/>
        </w:rPr>
        <w:t xml:space="preserve"> Жазбаша дереккөздің, ауызекі халық шығармашылығының</w:t>
      </w:r>
    </w:p>
    <w:p w:rsidR="003D4146" w:rsidRDefault="003D4146" w:rsidP="003D4146">
      <w:pPr>
        <w:widowControl w:val="0"/>
        <w:ind w:firstLine="709"/>
        <w:jc w:val="center"/>
        <w:rPr>
          <w:b/>
          <w:bCs/>
          <w:sz w:val="22"/>
          <w:szCs w:val="22"/>
          <w:lang w:val="kk-KZ"/>
        </w:rPr>
      </w:pPr>
      <w:r w:rsidRPr="0050362F">
        <w:rPr>
          <w:b/>
          <w:bCs/>
          <w:sz w:val="22"/>
          <w:szCs w:val="22"/>
          <w:lang w:val="kk-KZ"/>
        </w:rPr>
        <w:t>және басқа да дереккөздердің тарихи өлкетанудағы рөлі</w:t>
      </w:r>
    </w:p>
    <w:p w:rsidR="003D4146" w:rsidRPr="0050362F" w:rsidRDefault="003D4146" w:rsidP="003D4146">
      <w:pPr>
        <w:widowControl w:val="0"/>
        <w:ind w:firstLine="709"/>
        <w:jc w:val="both"/>
        <w:rPr>
          <w:b/>
          <w:bCs/>
          <w:sz w:val="22"/>
          <w:szCs w:val="22"/>
          <w:lang w:val="kk-KZ"/>
        </w:rPr>
      </w:pPr>
    </w:p>
    <w:p w:rsidR="003D4146" w:rsidRPr="00E2559C" w:rsidRDefault="003D4146" w:rsidP="003D4146">
      <w:pPr>
        <w:widowControl w:val="0"/>
        <w:ind w:firstLine="708"/>
        <w:jc w:val="both"/>
        <w:rPr>
          <w:sz w:val="22"/>
          <w:szCs w:val="22"/>
          <w:lang w:val="kk-KZ"/>
        </w:rPr>
      </w:pPr>
      <w:r w:rsidRPr="0050362F">
        <w:rPr>
          <w:sz w:val="22"/>
          <w:szCs w:val="22"/>
          <w:lang w:val="kk-KZ"/>
        </w:rPr>
        <w:t>Қазақстанды мекендеген халықтардың мәдениетінің ежелгілігіне қарамастан, оның тарихы және табиғи жағдайлары жайлы ә</w:t>
      </w:r>
      <w:r>
        <w:rPr>
          <w:sz w:val="22"/>
          <w:szCs w:val="22"/>
          <w:lang w:val="kk-KZ"/>
        </w:rPr>
        <w:t>дебиет деректері өте тапшы</w:t>
      </w:r>
      <w:r w:rsidRPr="0050362F">
        <w:rPr>
          <w:sz w:val="22"/>
          <w:szCs w:val="22"/>
          <w:lang w:val="kk-KZ"/>
        </w:rPr>
        <w:t xml:space="preserve">. Ежелгі кезде қазақ жері жайлы ең құнды өлкетанулық мәліметтерді көрші </w:t>
      </w:r>
      <w:r w:rsidRPr="00E2559C">
        <w:rPr>
          <w:sz w:val="22"/>
          <w:szCs w:val="22"/>
          <w:lang w:val="kk-KZ"/>
        </w:rPr>
        <w:t xml:space="preserve">араб және азиялық халықтар алған. Еуропалықтар Орта Азия мен Қазақстанды зерттеушілер ретінде, тек XIII ғасырдан бастап пайда болады. Бұл кезең Қазақстан халқы, өлкенің табиғаты жайлы алғашқы мәліметтерінің жиналуына, үлкен әсер етті. </w:t>
      </w:r>
    </w:p>
    <w:p w:rsidR="003D4146" w:rsidRPr="00E2559C" w:rsidRDefault="003D4146" w:rsidP="003D4146">
      <w:pPr>
        <w:widowControl w:val="0"/>
        <w:ind w:firstLine="709"/>
        <w:jc w:val="both"/>
        <w:rPr>
          <w:b/>
          <w:bCs/>
          <w:i/>
          <w:sz w:val="22"/>
          <w:szCs w:val="22"/>
          <w:lang w:val="kk-KZ"/>
        </w:rPr>
      </w:pPr>
      <w:r w:rsidRPr="00E2559C">
        <w:rPr>
          <w:sz w:val="22"/>
          <w:szCs w:val="22"/>
          <w:lang w:val="kk-KZ"/>
        </w:rPr>
        <w:t>Қазақстан халқының мәдени өмірінде ежелгі және ортағасырлық қолжазба кітаптарының үлкен әсері болған, солар арқылы ортағасырлық мектептер мен медреселерде оқушылардың сауытын ашқан.</w:t>
      </w:r>
    </w:p>
    <w:p w:rsidR="003D4146" w:rsidRPr="00E2559C" w:rsidRDefault="003D4146" w:rsidP="003D4146">
      <w:pPr>
        <w:widowControl w:val="0"/>
        <w:ind w:firstLine="709"/>
        <w:jc w:val="both"/>
        <w:rPr>
          <w:b/>
          <w:bCs/>
          <w:i/>
          <w:sz w:val="22"/>
          <w:szCs w:val="22"/>
          <w:lang w:val="kk-KZ"/>
        </w:rPr>
      </w:pPr>
      <w:r w:rsidRPr="00E2559C">
        <w:rPr>
          <w:sz w:val="22"/>
          <w:szCs w:val="22"/>
          <w:lang w:val="kk-KZ"/>
        </w:rPr>
        <w:t>Мүсылман мектептерінде әл-Фарабидің, Ұлықбектің, Баласағұнидың, Ясауидің қолжазба шығармалары,трактаттары таралған. Ортаазиялық қолжазбаларының ерекшелігі – көп алфавитті және көп тілді болған, сондықтан оларды зерттеу қиынға түскен. Уақыты бойынша кейініректері араб әліпбиімен мен жазылған.</w:t>
      </w:r>
    </w:p>
    <w:p w:rsidR="003D4146" w:rsidRPr="0050362F" w:rsidRDefault="003D4146" w:rsidP="003D4146">
      <w:pPr>
        <w:widowControl w:val="0"/>
        <w:ind w:firstLine="709"/>
        <w:jc w:val="both"/>
        <w:rPr>
          <w:sz w:val="22"/>
          <w:szCs w:val="22"/>
          <w:lang w:val="kk-KZ"/>
        </w:rPr>
      </w:pPr>
      <w:r w:rsidRPr="00E2559C">
        <w:rPr>
          <w:sz w:val="22"/>
          <w:szCs w:val="22"/>
          <w:lang w:val="kk-KZ"/>
        </w:rPr>
        <w:t>Ежелгі парсы, элам, аккад тілдерінде Дарий мен Ксеркс патшаларының жазбалары, сонымен қатар ежелгі ирандықтардың Авеста зороавстриялық дінінің кітаптар жинақтары</w:t>
      </w:r>
      <w:r w:rsidRPr="0050362F">
        <w:rPr>
          <w:sz w:val="22"/>
          <w:szCs w:val="22"/>
          <w:lang w:val="kk-KZ"/>
        </w:rPr>
        <w:t xml:space="preserve"> жазылған. Сақ және басқа да тайпалардың аумақтары және «Ахеменид» жазбаларындағы Орта Азия мен Оңтүстік Қазақстанның</w:t>
      </w:r>
      <w:r>
        <w:rPr>
          <w:sz w:val="22"/>
          <w:szCs w:val="22"/>
          <w:lang w:val="kk-KZ"/>
        </w:rPr>
        <w:t xml:space="preserve"> тарихи географиясы (б.з.д. 522</w:t>
      </w:r>
      <w:r w:rsidRPr="0050362F">
        <w:rPr>
          <w:sz w:val="22"/>
          <w:szCs w:val="22"/>
          <w:lang w:val="kk-KZ"/>
        </w:rPr>
        <w:t xml:space="preserve">– </w:t>
      </w:r>
      <w:r>
        <w:rPr>
          <w:sz w:val="22"/>
          <w:szCs w:val="22"/>
          <w:lang w:val="kk-KZ"/>
        </w:rPr>
        <w:t xml:space="preserve">486 </w:t>
      </w:r>
      <w:r w:rsidRPr="0050362F">
        <w:rPr>
          <w:sz w:val="22"/>
          <w:szCs w:val="22"/>
          <w:lang w:val="kk-KZ"/>
        </w:rPr>
        <w:t>ж.). I Дарий патшаның Бехистун жазбасындағы сына жазуы бар бесінші бағанның, Нақши-Рүстемдегі «а» жазбасының, I Дарий патша кезіндегі Персополь мен Суз жазбасындағы «е» мәтіні</w:t>
      </w:r>
      <w:r>
        <w:rPr>
          <w:sz w:val="22"/>
          <w:szCs w:val="22"/>
          <w:lang w:val="kk-KZ"/>
        </w:rPr>
        <w:t>нің</w:t>
      </w:r>
      <w:r w:rsidRPr="0050362F">
        <w:rPr>
          <w:sz w:val="22"/>
          <w:szCs w:val="22"/>
          <w:lang w:val="kk-KZ"/>
        </w:rPr>
        <w:t>, сондай-ақ Ксеркстың «дэв туралы</w:t>
      </w:r>
      <w:r>
        <w:rPr>
          <w:sz w:val="22"/>
          <w:szCs w:val="22"/>
          <w:lang w:val="kk-KZ"/>
        </w:rPr>
        <w:t xml:space="preserve"> жазбаларының» (б.з.д. 486–465 </w:t>
      </w:r>
      <w:r w:rsidRPr="0050362F">
        <w:rPr>
          <w:sz w:val="22"/>
          <w:szCs w:val="22"/>
          <w:lang w:val="kk-KZ"/>
        </w:rPr>
        <w:t>ж.) ерекше мәні бар. Бұл жазбаларда Ахеменид империясы кезіндегі Орта Азия мен Оңтүстік Қазақстанның кейбір тайпаларының тарихи фактілері мен атаулары кездеседі (парадрайа сақтары – теңіз артындағы сақтар, хаома сусынын дайындайтын хаумаварга сақтары, үшкір бас киім киетін тиграхауда сақтары).</w:t>
      </w:r>
    </w:p>
    <w:p w:rsidR="003D4146" w:rsidRPr="0050362F" w:rsidRDefault="003D4146" w:rsidP="003D4146">
      <w:pPr>
        <w:widowControl w:val="0"/>
        <w:ind w:firstLine="709"/>
        <w:jc w:val="both"/>
        <w:rPr>
          <w:sz w:val="22"/>
          <w:szCs w:val="22"/>
          <w:lang w:val="kk-KZ"/>
        </w:rPr>
      </w:pPr>
      <w:r w:rsidRPr="0050362F">
        <w:rPr>
          <w:sz w:val="22"/>
          <w:szCs w:val="22"/>
          <w:lang w:val="kk-KZ"/>
        </w:rPr>
        <w:t>Авестада зерттеліп отырған мәселе бойынша шығу тегі,</w:t>
      </w:r>
      <w:r>
        <w:rPr>
          <w:sz w:val="22"/>
          <w:szCs w:val="22"/>
          <w:lang w:val="kk-KZ"/>
        </w:rPr>
        <w:t xml:space="preserve"> мазмұны мен мерзімі жағынан әр</w:t>
      </w:r>
      <w:r w:rsidRPr="0050362F">
        <w:rPr>
          <w:sz w:val="22"/>
          <w:szCs w:val="22"/>
          <w:lang w:val="kk-KZ"/>
        </w:rPr>
        <w:t>түрлі мәліметтер жинақталған. Авеста мәтіндерінің мазмұны бойынша неғұрлым көнесі Яшты</w:t>
      </w:r>
      <w:r>
        <w:rPr>
          <w:sz w:val="22"/>
          <w:szCs w:val="22"/>
          <w:lang w:val="kk-KZ"/>
        </w:rPr>
        <w:t>,</w:t>
      </w:r>
      <w:r w:rsidRPr="0050362F">
        <w:rPr>
          <w:sz w:val="22"/>
          <w:szCs w:val="22"/>
          <w:lang w:val="kk-KZ"/>
        </w:rPr>
        <w:t xml:space="preserve"> сон</w:t>
      </w:r>
      <w:r>
        <w:rPr>
          <w:sz w:val="22"/>
          <w:szCs w:val="22"/>
          <w:lang w:val="kk-KZ"/>
        </w:rPr>
        <w:t>ымен қатар б.з.д. VIII – VII ғасырларда</w:t>
      </w:r>
      <w:r w:rsidRPr="0050362F">
        <w:rPr>
          <w:sz w:val="22"/>
          <w:szCs w:val="22"/>
          <w:lang w:val="kk-KZ"/>
        </w:rPr>
        <w:t xml:space="preserve"> Орта Азияның мал бағатын және жер шаруашылығымен айналысатын тайпалары мен халықтарына бағышталған 17 өлең-уағыздарынан тұратын Гаты болып табылады. Қазақстан аумағындағы өте ерте кездегі мал шаруашылығымен айналысатын тайпалар туралы А</w:t>
      </w:r>
      <w:r>
        <w:rPr>
          <w:sz w:val="22"/>
          <w:szCs w:val="22"/>
          <w:lang w:val="kk-KZ"/>
        </w:rPr>
        <w:t>вестаның Ежелгі Кангхасының 13-</w:t>
      </w:r>
      <w:r w:rsidRPr="0050362F">
        <w:rPr>
          <w:sz w:val="22"/>
          <w:szCs w:val="22"/>
          <w:lang w:val="kk-KZ"/>
        </w:rPr>
        <w:t xml:space="preserve">Яштысында кездеседі (ариялар, турлар, сайримдер, дахтар және т.б.). </w:t>
      </w:r>
    </w:p>
    <w:p w:rsidR="003D4146" w:rsidRPr="0050362F" w:rsidRDefault="003D4146" w:rsidP="003D4146">
      <w:pPr>
        <w:widowControl w:val="0"/>
        <w:ind w:firstLine="709"/>
        <w:jc w:val="both"/>
        <w:rPr>
          <w:sz w:val="22"/>
          <w:szCs w:val="22"/>
          <w:lang w:val="kk-KZ"/>
        </w:rPr>
      </w:pPr>
      <w:r w:rsidRPr="00C3240E">
        <w:rPr>
          <w:sz w:val="22"/>
          <w:szCs w:val="22"/>
          <w:lang w:val="kk-KZ"/>
        </w:rPr>
        <w:t>Геродоттың</w:t>
      </w:r>
      <w:r w:rsidRPr="0050362F">
        <w:rPr>
          <w:sz w:val="22"/>
          <w:szCs w:val="22"/>
          <w:lang w:val="kk-KZ"/>
        </w:rPr>
        <w:t xml:space="preserve"> «тарихы» (б.з.д. </w:t>
      </w:r>
      <w:r w:rsidRPr="0050362F">
        <w:rPr>
          <w:sz w:val="22"/>
          <w:szCs w:val="22"/>
          <w:lang w:val="en-US"/>
        </w:rPr>
        <w:t>V</w:t>
      </w:r>
      <w:r w:rsidRPr="0050362F">
        <w:rPr>
          <w:sz w:val="22"/>
          <w:szCs w:val="22"/>
        </w:rPr>
        <w:t xml:space="preserve"> </w:t>
      </w:r>
      <w:r w:rsidRPr="0050362F">
        <w:rPr>
          <w:sz w:val="22"/>
          <w:szCs w:val="22"/>
          <w:lang w:val="kk-KZ"/>
        </w:rPr>
        <w:t xml:space="preserve">ғ.). Оның I </w:t>
      </w:r>
      <w:r w:rsidRPr="00C3240E">
        <w:rPr>
          <w:sz w:val="22"/>
          <w:szCs w:val="22"/>
          <w:lang w:val="kk-KZ"/>
        </w:rPr>
        <w:t>Дарийдың</w:t>
      </w:r>
      <w:r w:rsidRPr="0050362F">
        <w:rPr>
          <w:sz w:val="22"/>
          <w:szCs w:val="22"/>
          <w:lang w:val="kk-KZ"/>
        </w:rPr>
        <w:t xml:space="preserve"> скифтерге қарсы жорығы баяндалған Еуразия </w:t>
      </w:r>
      <w:r w:rsidRPr="003D4146">
        <w:rPr>
          <w:sz w:val="22"/>
          <w:szCs w:val="22"/>
          <w:lang w:val="kk-KZ"/>
        </w:rPr>
        <w:t xml:space="preserve">тайпалары туралы неғұрлым толық мәліметтері бар төртінші кітаптың Қазақстан үшін үлкен маңызы бар. «Парсы тарихы» деп аталатын оның таңдамалы жинағындағы Ктесия куәлігінің </w:t>
      </w:r>
      <w:r w:rsidRPr="003D4146">
        <w:rPr>
          <w:sz w:val="22"/>
          <w:szCs w:val="22"/>
          <w:lang w:val="kk-KZ"/>
        </w:rPr>
        <w:lastRenderedPageBreak/>
        <w:t>бірқатар құнды мәліметтері жинақталған. Бұл еңбекті дереккөз ретінде Павсаний</w:t>
      </w:r>
      <w:r w:rsidRPr="003D4146">
        <w:rPr>
          <w:b/>
          <w:sz w:val="22"/>
          <w:szCs w:val="22"/>
          <w:lang w:val="kk-KZ"/>
        </w:rPr>
        <w:t xml:space="preserve"> </w:t>
      </w:r>
      <w:r w:rsidRPr="003D4146">
        <w:rPr>
          <w:sz w:val="22"/>
          <w:szCs w:val="22"/>
          <w:lang w:val="kk-KZ"/>
        </w:rPr>
        <w:t>(б.з.д. ІІ ғ.)</w:t>
      </w:r>
      <w:r w:rsidRPr="003D4146">
        <w:rPr>
          <w:b/>
          <w:sz w:val="22"/>
          <w:szCs w:val="22"/>
          <w:lang w:val="kk-KZ"/>
        </w:rPr>
        <w:t xml:space="preserve">, </w:t>
      </w:r>
      <w:r w:rsidRPr="003D4146">
        <w:rPr>
          <w:sz w:val="22"/>
          <w:szCs w:val="22"/>
          <w:lang w:val="kk-KZ"/>
        </w:rPr>
        <w:t xml:space="preserve">Диодор </w:t>
      </w:r>
      <w:r w:rsidRPr="009E510F">
        <w:rPr>
          <w:sz w:val="22"/>
          <w:szCs w:val="22"/>
          <w:lang w:val="kk-KZ"/>
        </w:rPr>
        <w:t xml:space="preserve">Сицилийскдің </w:t>
      </w:r>
      <w:r w:rsidRPr="003D4146">
        <w:rPr>
          <w:sz w:val="22"/>
          <w:szCs w:val="22"/>
          <w:lang w:val="kk-KZ"/>
        </w:rPr>
        <w:t>(б.з.д. I ғ.), Үлкен Плиний (б.з. I ғ.), Клавдий Элиан (б.з. II–III ғ.) сияқты авторлар қолданды. Географиялық</w:t>
      </w:r>
      <w:r w:rsidRPr="0050362F">
        <w:rPr>
          <w:sz w:val="22"/>
          <w:szCs w:val="22"/>
          <w:lang w:val="kk-KZ"/>
        </w:rPr>
        <w:t xml:space="preserve"> антик әдебиеті Қазақстанның тарихы мен тарихи өлкетануының маңызды дереккөзі болып табылады. Страбонның «Географиясында» (б.з.д. I ғ. – б.з. I ғ.) Қазақстан мен Орта Азия тайпаларының табиғи жағдайлары мен өмір сүру салты туралы мәліметтер олардың саяси тарихының түрлі эпизодтарымен бірігіп кетеді. Птоломей «Географиясындағы» Орта Азия мен Қазақстанның қалаларының, өзендерінің, таулы қыраттарының, көлдерінің, түрлі </w:t>
      </w:r>
      <w:r>
        <w:rPr>
          <w:sz w:val="22"/>
          <w:szCs w:val="22"/>
          <w:lang w:val="kk-KZ"/>
        </w:rPr>
        <w:t xml:space="preserve">аймақтары </w:t>
      </w:r>
      <w:r w:rsidRPr="0050362F">
        <w:rPr>
          <w:sz w:val="22"/>
          <w:szCs w:val="22"/>
          <w:lang w:val="kk-KZ"/>
        </w:rPr>
        <w:t>шекараларының географиялық координаттары (б.з. I – II ғ. соңы); сақ (Қазақстанның оңтүстігі, Сырдария өзені) жән</w:t>
      </w:r>
      <w:r>
        <w:rPr>
          <w:sz w:val="22"/>
          <w:szCs w:val="22"/>
          <w:lang w:val="kk-KZ"/>
        </w:rPr>
        <w:t>е Скифия елдерінің (Еділден Балқ</w:t>
      </w:r>
      <w:r w:rsidRPr="0050362F">
        <w:rPr>
          <w:sz w:val="22"/>
          <w:szCs w:val="22"/>
          <w:lang w:val="kk-KZ"/>
        </w:rPr>
        <w:t>аш көліне дейінгі кең аумақ) аталуы анықталды.</w:t>
      </w:r>
    </w:p>
    <w:p w:rsidR="003D4146" w:rsidRPr="0050362F" w:rsidRDefault="003D4146" w:rsidP="003D4146">
      <w:pPr>
        <w:widowControl w:val="0"/>
        <w:ind w:firstLine="709"/>
        <w:jc w:val="both"/>
        <w:rPr>
          <w:sz w:val="22"/>
          <w:szCs w:val="22"/>
          <w:lang w:val="kk-KZ"/>
        </w:rPr>
      </w:pPr>
      <w:r w:rsidRPr="0050362F">
        <w:rPr>
          <w:sz w:val="22"/>
          <w:szCs w:val="22"/>
          <w:lang w:val="kk-KZ"/>
        </w:rPr>
        <w:t>Жоғарыда аталған жазба дереккөздері Қазақстанның аумағына аталған кезеңдердегі бірқатар тайпалар мен тайпа топтарын</w:t>
      </w:r>
      <w:r>
        <w:rPr>
          <w:sz w:val="22"/>
          <w:szCs w:val="22"/>
          <w:lang w:val="kk-KZ"/>
        </w:rPr>
        <w:t xml:space="preserve">: </w:t>
      </w:r>
      <w:r w:rsidRPr="0050362F">
        <w:rPr>
          <w:sz w:val="22"/>
          <w:szCs w:val="22"/>
          <w:lang w:val="kk-KZ"/>
        </w:rPr>
        <w:t>оңтүстікте сақтар-тиграхаудалар</w:t>
      </w:r>
      <w:r>
        <w:rPr>
          <w:sz w:val="22"/>
          <w:szCs w:val="22"/>
          <w:lang w:val="kk-KZ"/>
        </w:rPr>
        <w:t>ды</w:t>
      </w:r>
      <w:r w:rsidRPr="0050362F">
        <w:rPr>
          <w:sz w:val="22"/>
          <w:szCs w:val="22"/>
          <w:lang w:val="kk-KZ"/>
        </w:rPr>
        <w:t xml:space="preserve"> (кейбір грек дерек-көздері бойынша, бұ</w:t>
      </w:r>
      <w:r>
        <w:rPr>
          <w:sz w:val="22"/>
          <w:szCs w:val="22"/>
          <w:lang w:val="kk-KZ"/>
        </w:rPr>
        <w:t>лар массагеттер деп те аталады</w:t>
      </w:r>
      <w:r w:rsidRPr="0050362F">
        <w:rPr>
          <w:sz w:val="22"/>
          <w:szCs w:val="22"/>
          <w:lang w:val="kk-KZ"/>
        </w:rPr>
        <w:t>)</w:t>
      </w:r>
      <w:r>
        <w:rPr>
          <w:sz w:val="22"/>
          <w:szCs w:val="22"/>
          <w:lang w:val="kk-KZ"/>
        </w:rPr>
        <w:t xml:space="preserve"> </w:t>
      </w:r>
      <w:r w:rsidRPr="0050362F">
        <w:rPr>
          <w:sz w:val="22"/>
          <w:szCs w:val="22"/>
          <w:lang w:val="kk-KZ"/>
        </w:rPr>
        <w:t>және дахтар</w:t>
      </w:r>
      <w:r>
        <w:rPr>
          <w:sz w:val="22"/>
          <w:szCs w:val="22"/>
          <w:lang w:val="kk-KZ"/>
        </w:rPr>
        <w:t>ды</w:t>
      </w:r>
      <w:r w:rsidRPr="0050362F">
        <w:rPr>
          <w:sz w:val="22"/>
          <w:szCs w:val="22"/>
          <w:lang w:val="kk-KZ"/>
        </w:rPr>
        <w:t xml:space="preserve"> (даилар</w:t>
      </w:r>
      <w:r>
        <w:rPr>
          <w:sz w:val="22"/>
          <w:szCs w:val="22"/>
          <w:lang w:val="kk-KZ"/>
        </w:rPr>
        <w:t>ды</w:t>
      </w:r>
      <w:r w:rsidRPr="0050362F">
        <w:rPr>
          <w:sz w:val="22"/>
          <w:szCs w:val="22"/>
          <w:lang w:val="kk-KZ"/>
        </w:rPr>
        <w:t>); батысында – савроматтар</w:t>
      </w:r>
      <w:r>
        <w:rPr>
          <w:sz w:val="22"/>
          <w:szCs w:val="22"/>
          <w:lang w:val="kk-KZ"/>
        </w:rPr>
        <w:t>ды</w:t>
      </w:r>
      <w:r w:rsidRPr="0050362F">
        <w:rPr>
          <w:sz w:val="22"/>
          <w:szCs w:val="22"/>
          <w:lang w:val="kk-KZ"/>
        </w:rPr>
        <w:t xml:space="preserve"> (протоаорстар</w:t>
      </w:r>
      <w:r>
        <w:rPr>
          <w:sz w:val="22"/>
          <w:szCs w:val="22"/>
          <w:lang w:val="kk-KZ"/>
        </w:rPr>
        <w:t>ды</w:t>
      </w:r>
      <w:r w:rsidRPr="0050362F">
        <w:rPr>
          <w:sz w:val="22"/>
          <w:szCs w:val="22"/>
          <w:lang w:val="kk-KZ"/>
        </w:rPr>
        <w:t>); орталық аудандарында – исседондар</w:t>
      </w:r>
      <w:r>
        <w:rPr>
          <w:sz w:val="22"/>
          <w:szCs w:val="22"/>
          <w:lang w:val="kk-KZ"/>
        </w:rPr>
        <w:t>ды</w:t>
      </w:r>
      <w:r w:rsidRPr="0050362F">
        <w:rPr>
          <w:sz w:val="22"/>
          <w:szCs w:val="22"/>
          <w:lang w:val="kk-KZ"/>
        </w:rPr>
        <w:t>; ал солтүстік-шығыста – аримаспылар</w:t>
      </w:r>
      <w:r>
        <w:rPr>
          <w:sz w:val="22"/>
          <w:szCs w:val="22"/>
          <w:lang w:val="kk-KZ"/>
        </w:rPr>
        <w:t>ды орналастыруға мүмкіндік береді</w:t>
      </w:r>
      <w:r w:rsidRPr="0050362F">
        <w:rPr>
          <w:sz w:val="22"/>
          <w:szCs w:val="22"/>
          <w:lang w:val="kk-KZ"/>
        </w:rPr>
        <w:t xml:space="preserve">. </w:t>
      </w:r>
    </w:p>
    <w:p w:rsidR="00554F90" w:rsidRDefault="00554F90">
      <w:pPr>
        <w:rPr>
          <w:lang w:val="kk-KZ"/>
        </w:rPr>
      </w:pPr>
    </w:p>
    <w:p w:rsidR="003D4B19" w:rsidRDefault="003D4B19">
      <w:pPr>
        <w:rPr>
          <w:lang w:val="kk-KZ"/>
        </w:rPr>
      </w:pPr>
    </w:p>
    <w:p w:rsidR="003D4B19" w:rsidRDefault="003D4B19" w:rsidP="003D4B19">
      <w:pPr>
        <w:widowControl w:val="0"/>
        <w:autoSpaceDE w:val="0"/>
        <w:autoSpaceDN w:val="0"/>
        <w:adjustRightInd w:val="0"/>
        <w:ind w:firstLine="709"/>
        <w:jc w:val="both"/>
        <w:rPr>
          <w:b/>
          <w:bCs/>
          <w:sz w:val="22"/>
          <w:szCs w:val="22"/>
          <w:lang w:val="kk-KZ"/>
        </w:rPr>
      </w:pPr>
      <w:r w:rsidRPr="0050362F">
        <w:rPr>
          <w:b/>
          <w:sz w:val="22"/>
          <w:szCs w:val="22"/>
          <w:lang w:val="kk-KZ"/>
        </w:rPr>
        <w:t>2.3</w:t>
      </w:r>
      <w:r>
        <w:rPr>
          <w:b/>
          <w:sz w:val="22"/>
          <w:szCs w:val="22"/>
          <w:lang w:val="kk-KZ"/>
        </w:rPr>
        <w:t>.</w:t>
      </w:r>
      <w:r w:rsidRPr="0050362F">
        <w:rPr>
          <w:b/>
          <w:bCs/>
          <w:sz w:val="22"/>
          <w:szCs w:val="22"/>
          <w:lang w:val="kk-KZ"/>
        </w:rPr>
        <w:t xml:space="preserve"> Тарихи өлкетанудағы археологиялық деректер</w:t>
      </w:r>
    </w:p>
    <w:p w:rsidR="003D4B19" w:rsidRPr="00946BB0" w:rsidRDefault="003D4B19" w:rsidP="003D4B19">
      <w:pPr>
        <w:widowControl w:val="0"/>
        <w:autoSpaceDE w:val="0"/>
        <w:autoSpaceDN w:val="0"/>
        <w:adjustRightInd w:val="0"/>
        <w:ind w:firstLine="709"/>
        <w:jc w:val="both"/>
        <w:rPr>
          <w:b/>
          <w:bCs/>
          <w:lang w:val="kk-KZ"/>
        </w:rPr>
      </w:pPr>
    </w:p>
    <w:p w:rsidR="003D4B19" w:rsidRPr="0081688A" w:rsidRDefault="003D4B19" w:rsidP="003D4B19">
      <w:pPr>
        <w:widowControl w:val="0"/>
        <w:ind w:firstLine="709"/>
        <w:jc w:val="both"/>
        <w:rPr>
          <w:sz w:val="22"/>
          <w:szCs w:val="22"/>
          <w:lang w:val="kk-KZ"/>
        </w:rPr>
      </w:pPr>
      <w:r w:rsidRPr="0081688A">
        <w:rPr>
          <w:sz w:val="22"/>
          <w:szCs w:val="22"/>
          <w:lang w:val="kk-KZ"/>
        </w:rPr>
        <w:t>Археология ғылым ретінде адамзаттың тарихи өткенін (алғашқы қауым, ежелгі және орта ғасырлардағы) заттай ескерткіштер бойынша зерттейді және солар арқылы адамзат қауымының өткенін қарастырады. Заттай деректерді ежелгі дәуір мен ортағасырлық ескерткіштерден қалған жәдігерлер құрайды. Археологиялық зерттеудің негізгі нысаны: бұрынғы заманнан қалған қоныстардың орны, кен өндірісі, керуен сарайлар, әскери бекіністер мен қала орындары, үй іші заттары, обалар, зираттар және тағы басқалар.</w:t>
      </w:r>
    </w:p>
    <w:p w:rsidR="003D4B19" w:rsidRPr="0081688A" w:rsidRDefault="003D4B19" w:rsidP="003D4B19">
      <w:pPr>
        <w:widowControl w:val="0"/>
        <w:ind w:firstLine="709"/>
        <w:jc w:val="both"/>
        <w:rPr>
          <w:sz w:val="22"/>
          <w:szCs w:val="22"/>
          <w:lang w:val="kk-KZ"/>
        </w:rPr>
      </w:pPr>
      <w:r w:rsidRPr="0081688A">
        <w:rPr>
          <w:sz w:val="22"/>
          <w:szCs w:val="22"/>
          <w:lang w:val="kk-KZ"/>
        </w:rPr>
        <w:t>«Археология» термині б.з.д. IV ғасырда көне заманды зерттейтін ғылым ретінде қолданыла бастады. Ғылыми тұрғыдан археологиялық зерттеулер Еуропада тек Қайта өркендеу дәуірінен бастап жүргізілді. Еуропалық ғалымдар ол кезеңде көбінесе</w:t>
      </w:r>
      <w:r>
        <w:rPr>
          <w:sz w:val="22"/>
          <w:szCs w:val="22"/>
          <w:lang w:val="kk-KZ"/>
        </w:rPr>
        <w:t>,</w:t>
      </w:r>
      <w:r w:rsidRPr="0081688A">
        <w:rPr>
          <w:sz w:val="22"/>
          <w:szCs w:val="22"/>
          <w:lang w:val="kk-KZ"/>
        </w:rPr>
        <w:t xml:space="preserve"> грек және рим мәдениеті мен өнеріне, яғни антика дәуіріне қатысты ескерткіштерді зерттеді. Жалпы «археологиялық мәдениет» термині бір уақытқа жататын, сол табылған жеріне байланысты өзіндік ерекшелігі бар, белгілі бір аймақта ғана шоғырланған археологиялық ескерткіштерді атау үшін пайдаланылады.</w:t>
      </w:r>
    </w:p>
    <w:p w:rsidR="003D4B19" w:rsidRPr="0081688A" w:rsidRDefault="003D4B19" w:rsidP="003D4B19">
      <w:pPr>
        <w:widowControl w:val="0"/>
        <w:ind w:firstLine="709"/>
        <w:jc w:val="both"/>
        <w:rPr>
          <w:sz w:val="22"/>
          <w:szCs w:val="22"/>
          <w:lang w:val="kk-KZ"/>
        </w:rPr>
      </w:pPr>
      <w:r w:rsidRPr="0081688A">
        <w:rPr>
          <w:sz w:val="22"/>
          <w:szCs w:val="22"/>
          <w:lang w:val="kk-KZ"/>
        </w:rPr>
        <w:t>1950</w:t>
      </w:r>
      <w:r w:rsidRPr="0050362F">
        <w:rPr>
          <w:sz w:val="22"/>
          <w:szCs w:val="22"/>
          <w:lang w:val="kk-KZ"/>
        </w:rPr>
        <w:t>–</w:t>
      </w:r>
      <w:r w:rsidRPr="0081688A">
        <w:rPr>
          <w:sz w:val="22"/>
          <w:szCs w:val="22"/>
          <w:lang w:val="kk-KZ"/>
        </w:rPr>
        <w:t>1990</w:t>
      </w:r>
      <w:r w:rsidRPr="0081688A">
        <w:rPr>
          <w:color w:val="0000FF"/>
          <w:sz w:val="22"/>
          <w:szCs w:val="22"/>
          <w:lang w:val="kk-KZ"/>
        </w:rPr>
        <w:t xml:space="preserve"> </w:t>
      </w:r>
      <w:r w:rsidRPr="0081688A">
        <w:rPr>
          <w:sz w:val="22"/>
          <w:szCs w:val="22"/>
          <w:lang w:val="kk-KZ"/>
        </w:rPr>
        <w:t>жылдары Қазақстанда археология ғылымы ерекше дамыды. Еліміздегі басты археологиялық орталық – Қазақстан Республикасы Білім және ғылым министрлігі</w:t>
      </w:r>
      <w:r>
        <w:rPr>
          <w:sz w:val="22"/>
          <w:szCs w:val="22"/>
          <w:lang w:val="kk-KZ"/>
        </w:rPr>
        <w:t>нің</w:t>
      </w:r>
      <w:r w:rsidRPr="0081688A">
        <w:rPr>
          <w:sz w:val="22"/>
          <w:szCs w:val="22"/>
          <w:lang w:val="kk-KZ"/>
        </w:rPr>
        <w:t xml:space="preserve"> Ә.Х. Марғұла</w:t>
      </w:r>
      <w:r>
        <w:rPr>
          <w:sz w:val="22"/>
          <w:szCs w:val="22"/>
          <w:lang w:val="kk-KZ"/>
        </w:rPr>
        <w:t xml:space="preserve">н атындағы Археология институты. Ол </w:t>
      </w:r>
      <w:r w:rsidRPr="0081688A">
        <w:rPr>
          <w:sz w:val="22"/>
          <w:szCs w:val="22"/>
          <w:lang w:val="kk-KZ"/>
        </w:rPr>
        <w:t>отандық археологтардың археологиялық зерттеулерін үйлестіруші және бағыттаушы</w:t>
      </w:r>
      <w:r>
        <w:rPr>
          <w:sz w:val="22"/>
          <w:szCs w:val="22"/>
          <w:lang w:val="kk-KZ"/>
        </w:rPr>
        <w:t xml:space="preserve"> орталық болып табылады</w:t>
      </w:r>
      <w:r w:rsidRPr="0081688A">
        <w:rPr>
          <w:sz w:val="22"/>
          <w:szCs w:val="22"/>
          <w:lang w:val="kk-KZ"/>
        </w:rPr>
        <w:t>.</w:t>
      </w:r>
      <w:r>
        <w:rPr>
          <w:sz w:val="22"/>
          <w:szCs w:val="22"/>
          <w:lang w:val="kk-KZ"/>
        </w:rPr>
        <w:t xml:space="preserve"> Сондай-ақ Республика жоғарғы оқу орындары арасында </w:t>
      </w:r>
      <w:r w:rsidRPr="0081688A">
        <w:rPr>
          <w:sz w:val="22"/>
          <w:szCs w:val="22"/>
          <w:lang w:val="kk-KZ"/>
        </w:rPr>
        <w:t xml:space="preserve"> әл-Фараби атындағы Қазақ ұлттық университетінің археология, этнология және музеология кафедрасы, Л.Н. Гумилев атындағы Еуразия ұлттық университеті мен Е.А. Бөкетов атындағы Қарағанды мемлекеттік университетінің археология және этнология кафедралары жетекші болып келеді.</w:t>
      </w:r>
    </w:p>
    <w:p w:rsidR="003D4B19" w:rsidRPr="0081688A" w:rsidRDefault="003D4B19" w:rsidP="003D4B19">
      <w:pPr>
        <w:widowControl w:val="0"/>
        <w:ind w:firstLine="709"/>
        <w:jc w:val="both"/>
        <w:rPr>
          <w:sz w:val="22"/>
          <w:szCs w:val="22"/>
          <w:lang w:val="kk-KZ"/>
        </w:rPr>
      </w:pPr>
      <w:r w:rsidRPr="0081688A">
        <w:rPr>
          <w:sz w:val="22"/>
          <w:szCs w:val="22"/>
          <w:lang w:val="kk-KZ"/>
        </w:rPr>
        <w:t>Көне жазбалар бойынша ескерткіш мағынасына «археологиялық дерек» және «археологиялық ескерткіш» мағынасы өте жақын. Бұл ұғымның мағынасы, тарих ғылымынан бұрын археология пайда болғанға саяды. Тарихи түсініктің бірі – тарихи дерек ұғымы ертеден бастау алады. Кейінірек археология ғылымының дамуына байланысты тарихи деректерді: жазба және заттай, яғни археологиялық</w:t>
      </w:r>
      <w:r>
        <w:rPr>
          <w:sz w:val="22"/>
          <w:szCs w:val="22"/>
          <w:lang w:val="kk-KZ"/>
        </w:rPr>
        <w:t xml:space="preserve"> деп </w:t>
      </w:r>
      <w:r w:rsidRPr="0081688A">
        <w:rPr>
          <w:sz w:val="22"/>
          <w:szCs w:val="22"/>
          <w:lang w:val="kk-KZ"/>
        </w:rPr>
        <w:t xml:space="preserve">екі топқа бөлді. Егер ғылыми тұрғыдан «археологиялық ескерткіш», «археолгиялық дерек» сөздерін қарастыратын </w:t>
      </w:r>
      <w:r>
        <w:rPr>
          <w:sz w:val="22"/>
          <w:szCs w:val="22"/>
          <w:lang w:val="kk-KZ"/>
        </w:rPr>
        <w:t>болсақ, олардың мағынасы бірдей.</w:t>
      </w:r>
      <w:r w:rsidRPr="0081688A">
        <w:rPr>
          <w:sz w:val="22"/>
          <w:szCs w:val="22"/>
          <w:lang w:val="kk-KZ"/>
        </w:rPr>
        <w:t xml:space="preserve"> Егер ол толық ғылыми сараптамадан өтіп, ғылыми зе</w:t>
      </w:r>
      <w:r>
        <w:rPr>
          <w:sz w:val="22"/>
          <w:szCs w:val="22"/>
          <w:lang w:val="kk-KZ"/>
        </w:rPr>
        <w:t xml:space="preserve">рттеу объектісі болған жағдайда </w:t>
      </w:r>
      <w:r w:rsidRPr="0081688A">
        <w:rPr>
          <w:sz w:val="22"/>
          <w:szCs w:val="22"/>
          <w:lang w:val="kk-KZ"/>
        </w:rPr>
        <w:t>археологиялық ескерткіш толық арх</w:t>
      </w:r>
      <w:r>
        <w:rPr>
          <w:sz w:val="22"/>
          <w:szCs w:val="22"/>
          <w:lang w:val="kk-KZ"/>
        </w:rPr>
        <w:t>еологиялық дерек болып табылады.</w:t>
      </w:r>
      <w:r w:rsidRPr="0081688A">
        <w:rPr>
          <w:sz w:val="22"/>
          <w:szCs w:val="22"/>
          <w:lang w:val="kk-KZ"/>
        </w:rPr>
        <w:t xml:space="preserve"> </w:t>
      </w:r>
    </w:p>
    <w:p w:rsidR="003D4B19" w:rsidRPr="0081688A" w:rsidRDefault="003D4B19" w:rsidP="003D4B19">
      <w:pPr>
        <w:widowControl w:val="0"/>
        <w:ind w:firstLine="709"/>
        <w:jc w:val="both"/>
        <w:rPr>
          <w:sz w:val="22"/>
          <w:szCs w:val="22"/>
          <w:lang w:val="kk-KZ"/>
        </w:rPr>
      </w:pPr>
      <w:r w:rsidRPr="0081688A">
        <w:rPr>
          <w:sz w:val="22"/>
          <w:szCs w:val="22"/>
          <w:lang w:val="kk-KZ"/>
        </w:rPr>
        <w:t>Бірақ дәстүрлі түрде ескерткіштерді дерек ретінде, сондай-ақ заттай жеке заттар ретінде де оларды қарастыруға</w:t>
      </w:r>
      <w:r>
        <w:rPr>
          <w:sz w:val="22"/>
          <w:szCs w:val="22"/>
          <w:lang w:val="kk-KZ"/>
        </w:rPr>
        <w:t>,</w:t>
      </w:r>
      <w:r w:rsidRPr="0081688A">
        <w:rPr>
          <w:sz w:val="22"/>
          <w:szCs w:val="22"/>
          <w:lang w:val="kk-KZ"/>
        </w:rPr>
        <w:t xml:space="preserve"> табылға</w:t>
      </w:r>
      <w:r>
        <w:rPr>
          <w:sz w:val="22"/>
          <w:szCs w:val="22"/>
          <w:lang w:val="kk-KZ"/>
        </w:rPr>
        <w:t>н заттарды заттай дерек</w:t>
      </w:r>
      <w:r w:rsidRPr="0081688A">
        <w:rPr>
          <w:sz w:val="22"/>
          <w:szCs w:val="22"/>
          <w:lang w:val="kk-KZ"/>
        </w:rPr>
        <w:t>көзі ретінде танып білуге болады.</w:t>
      </w:r>
    </w:p>
    <w:p w:rsidR="003D4B19" w:rsidRPr="0081688A" w:rsidRDefault="003D4B19" w:rsidP="003D4B19">
      <w:pPr>
        <w:widowControl w:val="0"/>
        <w:ind w:firstLine="709"/>
        <w:jc w:val="both"/>
        <w:rPr>
          <w:sz w:val="22"/>
          <w:szCs w:val="22"/>
          <w:lang w:val="kk-KZ"/>
        </w:rPr>
      </w:pPr>
      <w:r w:rsidRPr="0081688A">
        <w:rPr>
          <w:sz w:val="22"/>
          <w:szCs w:val="22"/>
          <w:lang w:val="kk-KZ"/>
        </w:rPr>
        <w:t>Археологиялық еск</w:t>
      </w:r>
      <w:r>
        <w:rPr>
          <w:sz w:val="22"/>
          <w:szCs w:val="22"/>
          <w:lang w:val="kk-KZ"/>
        </w:rPr>
        <w:t>ерткіштер әр кезеңге қатысты әр</w:t>
      </w:r>
      <w:r w:rsidRPr="0081688A">
        <w:rPr>
          <w:sz w:val="22"/>
          <w:szCs w:val="22"/>
          <w:lang w:val="kk-KZ"/>
        </w:rPr>
        <w:t xml:space="preserve">түрлі </w:t>
      </w:r>
      <w:r>
        <w:rPr>
          <w:sz w:val="22"/>
          <w:szCs w:val="22"/>
          <w:lang w:val="kk-KZ"/>
        </w:rPr>
        <w:t xml:space="preserve">келеді. </w:t>
      </w:r>
      <w:r w:rsidRPr="0081688A">
        <w:rPr>
          <w:sz w:val="22"/>
          <w:szCs w:val="22"/>
          <w:lang w:val="kk-KZ"/>
        </w:rPr>
        <w:t>Қазақстан территориясында олардың негізгі түрлері ретінде: қоныстар, тұрақтар және бекініс қорғандар, жерлеу орындары, қорғандар, кесенелер, қоймалар, петроглифтер, тастағы таңбалар, тау жыныстары, су каналдары және т.б.</w:t>
      </w:r>
      <w:r>
        <w:rPr>
          <w:sz w:val="22"/>
          <w:szCs w:val="22"/>
          <w:lang w:val="kk-KZ"/>
        </w:rPr>
        <w:t xml:space="preserve"> қарастырылады.</w:t>
      </w:r>
    </w:p>
    <w:p w:rsidR="003D4B19" w:rsidRPr="0081688A" w:rsidRDefault="003D4B19" w:rsidP="003D4B19">
      <w:pPr>
        <w:widowControl w:val="0"/>
        <w:ind w:firstLine="709"/>
        <w:jc w:val="both"/>
        <w:rPr>
          <w:sz w:val="22"/>
          <w:szCs w:val="22"/>
          <w:lang w:val="kk-KZ"/>
        </w:rPr>
      </w:pPr>
      <w:r w:rsidRPr="0081688A">
        <w:rPr>
          <w:iCs/>
          <w:sz w:val="22"/>
          <w:szCs w:val="22"/>
          <w:lang w:val="kk-KZ"/>
        </w:rPr>
        <w:t>Заттай ескерткіштер</w:t>
      </w:r>
      <w:r w:rsidRPr="0081688A">
        <w:rPr>
          <w:sz w:val="22"/>
          <w:szCs w:val="22"/>
          <w:lang w:val="kk-KZ"/>
        </w:rPr>
        <w:t xml:space="preserve"> – өндіріс құралдарын пайдаланғанын, солардың көмегімен жеке және қоғамдық сәулет құрылыстары салынуы, материалдық заттар – сәндік бұйымдар, киім, көркем өнер туындылары, теңгелер, қару-жарақ және т.б.</w:t>
      </w:r>
      <w:r>
        <w:rPr>
          <w:sz w:val="22"/>
          <w:szCs w:val="22"/>
          <w:lang w:val="kk-KZ"/>
        </w:rPr>
        <w:t xml:space="preserve"> жасалынуы, яғни адамдардың көп</w:t>
      </w:r>
      <w:r w:rsidRPr="0081688A">
        <w:rPr>
          <w:sz w:val="22"/>
          <w:szCs w:val="22"/>
          <w:lang w:val="kk-KZ"/>
        </w:rPr>
        <w:t xml:space="preserve">ғасырлық еңбектерінің нәтижесі болып табылады. Заттай ескерткіштермен айналысатын археолог-мамандар </w:t>
      </w:r>
      <w:r w:rsidRPr="0081688A">
        <w:rPr>
          <w:sz w:val="22"/>
          <w:szCs w:val="22"/>
          <w:lang w:val="kk-KZ"/>
        </w:rPr>
        <w:lastRenderedPageBreak/>
        <w:t>қазба жұмыстарын жүргізеді, тапқан заттарды қалпына келтіріп, одан кейін уақытын б</w:t>
      </w:r>
      <w:r>
        <w:rPr>
          <w:sz w:val="22"/>
          <w:szCs w:val="22"/>
          <w:lang w:val="kk-KZ"/>
        </w:rPr>
        <w:t>елгілеп</w:t>
      </w:r>
      <w:r w:rsidRPr="0081688A">
        <w:rPr>
          <w:sz w:val="22"/>
          <w:szCs w:val="22"/>
          <w:lang w:val="kk-KZ"/>
        </w:rPr>
        <w:t xml:space="preserve"> де топтастырады және зерттей отырып, жасаған жұмыстарының қорытынды есебін жариялайды. Ережеге сай археолгтар тарихшылар секілді өздерінің барлық қорытындыларын заттай және жазбаша мәліметтерді пайдалана отырып пайымдайды. Тарихты ғылым ретінде археология уақыты және аумағы жағынан ұғымын айтарлықтай кеңейтті. Жалпы археологтар деректерді ұсынып, оның маңызды деңгейін жазбаша деректермен толықтырады. </w:t>
      </w:r>
    </w:p>
    <w:p w:rsidR="003D4B19" w:rsidRPr="0081688A" w:rsidRDefault="003D4B19" w:rsidP="003D4B19">
      <w:pPr>
        <w:widowControl w:val="0"/>
        <w:ind w:firstLine="709"/>
        <w:jc w:val="both"/>
        <w:rPr>
          <w:sz w:val="22"/>
          <w:szCs w:val="22"/>
          <w:lang w:val="kk-KZ"/>
        </w:rPr>
      </w:pPr>
      <w:r w:rsidRPr="0081688A">
        <w:rPr>
          <w:iCs/>
          <w:sz w:val="22"/>
          <w:szCs w:val="22"/>
          <w:lang w:val="kk-KZ"/>
        </w:rPr>
        <w:t>Археологиялық ескерткіштер</w:t>
      </w:r>
      <w:r>
        <w:rPr>
          <w:iCs/>
          <w:sz w:val="22"/>
          <w:szCs w:val="22"/>
          <w:lang w:val="kk-KZ"/>
        </w:rPr>
        <w:t xml:space="preserve">ге </w:t>
      </w:r>
      <w:r w:rsidRPr="0081688A">
        <w:rPr>
          <w:iCs/>
          <w:sz w:val="22"/>
          <w:szCs w:val="22"/>
          <w:lang w:val="kk-KZ"/>
        </w:rPr>
        <w:t xml:space="preserve"> </w:t>
      </w:r>
      <w:r>
        <w:rPr>
          <w:sz w:val="22"/>
          <w:szCs w:val="22"/>
          <w:lang w:val="kk-KZ"/>
        </w:rPr>
        <w:t>қоныстар және жертөлелер, б</w:t>
      </w:r>
      <w:r w:rsidRPr="0081688A">
        <w:rPr>
          <w:sz w:val="22"/>
          <w:szCs w:val="22"/>
          <w:lang w:val="kk-KZ"/>
        </w:rPr>
        <w:t>екініссіз (тұрақтар, қыстақтар) және бекі</w:t>
      </w:r>
      <w:r>
        <w:rPr>
          <w:sz w:val="22"/>
          <w:szCs w:val="22"/>
          <w:lang w:val="kk-KZ"/>
        </w:rPr>
        <w:t>ністі (қалалар) елдімекендер,</w:t>
      </w:r>
      <w:r w:rsidRPr="0081688A">
        <w:rPr>
          <w:sz w:val="22"/>
          <w:szCs w:val="22"/>
          <w:lang w:val="kk-KZ"/>
        </w:rPr>
        <w:t xml:space="preserve"> қабір үстіне салынған құрылыстар (обалар, молалар) және</w:t>
      </w:r>
      <w:r>
        <w:rPr>
          <w:sz w:val="22"/>
          <w:szCs w:val="22"/>
          <w:lang w:val="kk-KZ"/>
        </w:rPr>
        <w:t xml:space="preserve"> жер астынадағы жерлеу орындары, ж</w:t>
      </w:r>
      <w:r w:rsidRPr="0081688A">
        <w:rPr>
          <w:sz w:val="22"/>
          <w:szCs w:val="22"/>
          <w:lang w:val="kk-KZ"/>
        </w:rPr>
        <w:t>ерлеу мүлкі көмілген жер</w:t>
      </w:r>
      <w:r>
        <w:rPr>
          <w:sz w:val="22"/>
          <w:szCs w:val="22"/>
          <w:lang w:val="kk-KZ"/>
        </w:rPr>
        <w:t xml:space="preserve"> жатады</w:t>
      </w:r>
      <w:r w:rsidRPr="0081688A">
        <w:rPr>
          <w:sz w:val="22"/>
          <w:szCs w:val="22"/>
          <w:lang w:val="kk-KZ"/>
        </w:rPr>
        <w:t xml:space="preserve">. </w:t>
      </w:r>
    </w:p>
    <w:p w:rsidR="003D4B19" w:rsidRDefault="003D4B19">
      <w:pPr>
        <w:rPr>
          <w:lang w:val="kk-KZ"/>
        </w:rPr>
      </w:pPr>
    </w:p>
    <w:p w:rsidR="009E510F" w:rsidRDefault="009E510F">
      <w:pPr>
        <w:rPr>
          <w:lang w:val="kk-KZ"/>
        </w:rPr>
      </w:pPr>
    </w:p>
    <w:p w:rsidR="009E510F" w:rsidRDefault="009E510F" w:rsidP="009E510F">
      <w:pPr>
        <w:widowControl w:val="0"/>
        <w:ind w:firstLine="709"/>
        <w:jc w:val="center"/>
        <w:rPr>
          <w:b/>
          <w:sz w:val="22"/>
          <w:szCs w:val="22"/>
          <w:lang w:val="kk-KZ"/>
        </w:rPr>
      </w:pPr>
      <w:r>
        <w:rPr>
          <w:b/>
          <w:sz w:val="22"/>
          <w:szCs w:val="22"/>
          <w:lang w:val="kk-KZ"/>
        </w:rPr>
        <w:t xml:space="preserve">2.4. </w:t>
      </w:r>
      <w:r w:rsidRPr="0050362F">
        <w:rPr>
          <w:b/>
          <w:sz w:val="22"/>
          <w:szCs w:val="22"/>
          <w:lang w:val="kk-KZ"/>
        </w:rPr>
        <w:t>Этнографиялық дереккөздер және оларды туған өлкенің</w:t>
      </w:r>
    </w:p>
    <w:p w:rsidR="009E510F" w:rsidRDefault="009E510F" w:rsidP="009E510F">
      <w:pPr>
        <w:widowControl w:val="0"/>
        <w:ind w:firstLine="709"/>
        <w:jc w:val="center"/>
        <w:rPr>
          <w:b/>
          <w:sz w:val="22"/>
          <w:szCs w:val="22"/>
          <w:lang w:val="kk-KZ"/>
        </w:rPr>
      </w:pPr>
      <w:r w:rsidRPr="0050362F">
        <w:rPr>
          <w:b/>
          <w:sz w:val="22"/>
          <w:szCs w:val="22"/>
          <w:lang w:val="kk-KZ"/>
        </w:rPr>
        <w:t>тарихын зер</w:t>
      </w:r>
      <w:r>
        <w:rPr>
          <w:b/>
          <w:sz w:val="22"/>
          <w:szCs w:val="22"/>
          <w:lang w:val="kk-KZ"/>
        </w:rPr>
        <w:t>ттеу үдері</w:t>
      </w:r>
      <w:r w:rsidRPr="0050362F">
        <w:rPr>
          <w:b/>
          <w:sz w:val="22"/>
          <w:szCs w:val="22"/>
          <w:lang w:val="kk-KZ"/>
        </w:rPr>
        <w:t>сінде қолдану</w:t>
      </w:r>
    </w:p>
    <w:p w:rsidR="009E510F" w:rsidRPr="0050362F" w:rsidRDefault="009E510F" w:rsidP="009E510F">
      <w:pPr>
        <w:widowControl w:val="0"/>
        <w:ind w:firstLine="709"/>
        <w:jc w:val="both"/>
        <w:rPr>
          <w:b/>
          <w:sz w:val="22"/>
          <w:szCs w:val="22"/>
          <w:lang w:val="kk-KZ"/>
        </w:rPr>
      </w:pPr>
    </w:p>
    <w:p w:rsidR="009E510F" w:rsidRPr="0050362F" w:rsidRDefault="009E510F" w:rsidP="009E510F">
      <w:pPr>
        <w:widowControl w:val="0"/>
        <w:jc w:val="both"/>
        <w:rPr>
          <w:sz w:val="22"/>
          <w:szCs w:val="22"/>
          <w:lang w:val="kk-KZ"/>
        </w:rPr>
      </w:pPr>
      <w:r w:rsidRPr="0050362F">
        <w:rPr>
          <w:b/>
          <w:i/>
          <w:sz w:val="22"/>
          <w:szCs w:val="22"/>
          <w:lang w:val="kk-KZ"/>
        </w:rPr>
        <w:tab/>
      </w:r>
      <w:r w:rsidRPr="0050362F">
        <w:rPr>
          <w:sz w:val="22"/>
          <w:szCs w:val="22"/>
          <w:lang w:val="kk-KZ"/>
        </w:rPr>
        <w:t xml:space="preserve">Этнография тарих ғылымы сияқты халықтардың мәдени және тұрмыстық ерекшеліктерін, олардың шаруашылық-мәдени түрлерін, өмір сүру жүйелерін, этногенезі мен этникалық тарихының мәселелерін, халықтардың мәдени-тарихи өзара қарым-қатынастары мен орналасуын зерттейді. </w:t>
      </w:r>
    </w:p>
    <w:p w:rsidR="009E510F" w:rsidRPr="0050362F" w:rsidRDefault="009E510F" w:rsidP="009E510F">
      <w:pPr>
        <w:widowControl w:val="0"/>
        <w:ind w:firstLine="709"/>
        <w:jc w:val="both"/>
        <w:rPr>
          <w:sz w:val="22"/>
          <w:szCs w:val="22"/>
          <w:lang w:val="kk-KZ"/>
        </w:rPr>
      </w:pPr>
      <w:r w:rsidRPr="0050362F">
        <w:rPr>
          <w:sz w:val="22"/>
          <w:szCs w:val="22"/>
          <w:lang w:val="kk-KZ"/>
        </w:rPr>
        <w:t xml:space="preserve">Этнография термині грек сөздерінен «этнос» – ел, халық және «графо» – жазамын немесе «логос» – зерттеймін, яғни халықты сипаттау, халықтану болып табылады. Этнографиялық зерттеудің негізгі әдістемесі – әлем халықтарының тұрмысы мен өмірін тікелей бақылау, олардың қоныстануы, тарихи-мәдени қарым-қатынасын зерттеу. Соңғы онжылдықта этнография термині, ғылым саласы ретінде этнология терминімен алмасты. Көптеген шетелдерде этнография (этнология) жалпы адамзатты танып-білетін – антропология саласының бірі ретінде қарастырылады. </w:t>
      </w:r>
    </w:p>
    <w:p w:rsidR="009E510F" w:rsidRPr="0050362F" w:rsidRDefault="009E510F" w:rsidP="009E510F">
      <w:pPr>
        <w:widowControl w:val="0"/>
        <w:ind w:firstLine="709"/>
        <w:jc w:val="both"/>
        <w:rPr>
          <w:color w:val="0000FF"/>
          <w:sz w:val="22"/>
          <w:szCs w:val="22"/>
          <w:lang w:val="kk-KZ"/>
        </w:rPr>
      </w:pPr>
      <w:r w:rsidRPr="0050362F">
        <w:rPr>
          <w:sz w:val="22"/>
          <w:szCs w:val="22"/>
          <w:lang w:val="kk-KZ"/>
        </w:rPr>
        <w:t xml:space="preserve">Этнография ғылым саласы ретінде ХІХ ғ. ортасында Еуропа мен Америка елдерінде қалыптасты, осыған дейін тарихи зерттеулердің бір саласы ретінде қолданыста </w:t>
      </w:r>
      <w:r w:rsidRPr="00783BBE">
        <w:rPr>
          <w:sz w:val="22"/>
          <w:szCs w:val="22"/>
          <w:lang w:val="kk-KZ"/>
        </w:rPr>
        <w:t>болды. Оның негізгі себептерінің бірі Ұлыбритания империясының құрамына енген жүздеген елдерді басқару қажеттілігі еді. Аталмыш ғылымның негізін салған А., Бастиан, И. Баховен, Эд.Тэйлор, Л.Г. Морган, Дж. Леббок сияқты ғалымдар көбінесе, ағылшын империясы құрамындағы өркениеттік даму дәрежесі төмен тайпалардың әдет-ғұрыптары, материалдық мәдениеті мен руханиятын, басқа да ерекшеліктерін зерттеумен  айналысты.  Этнографияның бұл саласын ғылымда «этнология» деп атайды. ХІХ ғасырдың 30-40-жылдарында Еуропа және Америкада алғашқы этнологиялық қоғамдар қалыптасты. 1839 жылы «Париж этнологиялық қоғамы», 1842 жылы «Америка этнологиялық қоғамы» құрылды.</w:t>
      </w:r>
    </w:p>
    <w:p w:rsidR="009E510F" w:rsidRPr="0050362F" w:rsidRDefault="009E510F" w:rsidP="009E510F">
      <w:pPr>
        <w:widowControl w:val="0"/>
        <w:ind w:firstLine="709"/>
        <w:jc w:val="both"/>
        <w:rPr>
          <w:sz w:val="22"/>
          <w:szCs w:val="22"/>
          <w:lang w:val="kk-KZ"/>
        </w:rPr>
      </w:pPr>
      <w:r w:rsidRPr="0050362F">
        <w:rPr>
          <w:sz w:val="22"/>
          <w:szCs w:val="22"/>
          <w:lang w:val="kk-KZ"/>
        </w:rPr>
        <w:t>ХVІІ–ХV</w:t>
      </w:r>
      <w:r>
        <w:rPr>
          <w:sz w:val="22"/>
          <w:szCs w:val="22"/>
          <w:lang w:val="kk-KZ"/>
        </w:rPr>
        <w:t>ІІІ ғасырларда</w:t>
      </w:r>
      <w:r w:rsidRPr="0050362F">
        <w:rPr>
          <w:sz w:val="22"/>
          <w:szCs w:val="22"/>
          <w:lang w:val="kk-KZ"/>
        </w:rPr>
        <w:t xml:space="preserve"> «белгісіз халықтардың» өмірін зерттеу мақсатында бірнеше экспедициялар жарақталды. Олар өз зерттеулерінде Ресейдің көршілес елдерін зерттеумен </w:t>
      </w:r>
      <w:r>
        <w:rPr>
          <w:sz w:val="22"/>
          <w:szCs w:val="22"/>
          <w:lang w:val="kk-KZ"/>
        </w:rPr>
        <w:t>шұғылданды</w:t>
      </w:r>
      <w:r w:rsidRPr="0050362F">
        <w:rPr>
          <w:sz w:val="22"/>
          <w:szCs w:val="22"/>
          <w:lang w:val="kk-KZ"/>
        </w:rPr>
        <w:t>. Ғылым Академиясының экспедициясы Сібір, Орал, Орта Азия және басқа да аудандарды зерттеумен айналысты. Кейде этнографиялық алғашқы ғылыми еңбектерде жарыққа шығып жатты. Со</w:t>
      </w:r>
      <w:r>
        <w:rPr>
          <w:sz w:val="22"/>
          <w:szCs w:val="22"/>
          <w:lang w:val="kk-KZ"/>
        </w:rPr>
        <w:t>лардың бір бөлігі Қазақстанға ар</w:t>
      </w:r>
      <w:r w:rsidRPr="0050362F">
        <w:rPr>
          <w:sz w:val="22"/>
          <w:szCs w:val="22"/>
          <w:lang w:val="kk-KZ"/>
        </w:rPr>
        <w:t>налды. Міне, нақты осы кезеңде қазақ халқының дәстүрлері, салттары жайында алғашқы жазбалар пайда болды. Олар өлкенің тарихи, табиғи ерекшелігін сипаттады.</w:t>
      </w:r>
    </w:p>
    <w:p w:rsidR="009E510F" w:rsidRPr="0050362F" w:rsidRDefault="009E510F" w:rsidP="009E510F">
      <w:pPr>
        <w:widowControl w:val="0"/>
        <w:ind w:firstLine="709"/>
        <w:jc w:val="both"/>
        <w:rPr>
          <w:color w:val="0000FF"/>
          <w:sz w:val="22"/>
          <w:szCs w:val="22"/>
          <w:lang w:val="kk-KZ"/>
        </w:rPr>
      </w:pPr>
      <w:r w:rsidRPr="0050362F">
        <w:rPr>
          <w:sz w:val="22"/>
          <w:szCs w:val="22"/>
          <w:lang w:val="kk-KZ"/>
        </w:rPr>
        <w:t xml:space="preserve">Этнографиялық өлкетанудың </w:t>
      </w:r>
      <w:r>
        <w:rPr>
          <w:sz w:val="22"/>
          <w:szCs w:val="22"/>
          <w:lang w:val="kk-KZ"/>
        </w:rPr>
        <w:t>объектісі ретінде мәдени өміріндегі</w:t>
      </w:r>
      <w:r w:rsidRPr="0050362F">
        <w:rPr>
          <w:sz w:val="22"/>
          <w:szCs w:val="22"/>
          <w:lang w:val="kk-KZ"/>
        </w:rPr>
        <w:t xml:space="preserve"> тұрмыстық ерекшеліктер, олардың шығу тектері, өзгерістер ескеріледі. Ертедегі адамдардың мекенжайлары, тұрақтары, қорым, зираттары, қоныстардың орындары, олардың сыртқы құрылымдары тұрғын үйдің ішкі ерекшеліктері, әртүрлі қоныстар зерттелінеді. </w:t>
      </w:r>
      <w:r w:rsidRPr="00055389">
        <w:rPr>
          <w:sz w:val="22"/>
          <w:szCs w:val="22"/>
          <w:lang w:val="kk-KZ"/>
        </w:rPr>
        <w:t>Ғылымның бұл бағытын «этноархеология» деп атайды.</w:t>
      </w:r>
    </w:p>
    <w:p w:rsidR="009E510F" w:rsidRPr="0050362F" w:rsidRDefault="009E510F" w:rsidP="009E510F">
      <w:pPr>
        <w:widowControl w:val="0"/>
        <w:ind w:firstLine="709"/>
        <w:jc w:val="both"/>
        <w:rPr>
          <w:sz w:val="22"/>
          <w:szCs w:val="22"/>
          <w:lang w:val="kk-KZ"/>
        </w:rPr>
      </w:pPr>
      <w:r w:rsidRPr="0050362F">
        <w:rPr>
          <w:sz w:val="22"/>
          <w:szCs w:val="22"/>
          <w:lang w:val="kk-KZ"/>
        </w:rPr>
        <w:t>Этнографиялық бақылаулардың негізгі міндеті өткен кезеңнің оқиғаларын өзгертпей баяндау, сонымен қатар қандай жаңа өзгерістер келді</w:t>
      </w:r>
      <w:r>
        <w:rPr>
          <w:sz w:val="22"/>
          <w:szCs w:val="22"/>
          <w:lang w:val="kk-KZ"/>
        </w:rPr>
        <w:t xml:space="preserve"> соны айту</w:t>
      </w:r>
      <w:r w:rsidRPr="0050362F">
        <w:rPr>
          <w:sz w:val="22"/>
          <w:szCs w:val="22"/>
          <w:lang w:val="kk-KZ"/>
        </w:rPr>
        <w:t>. Халықтың тұрмыс-тіршілігі этнографиялық зерттеудің басты объектісі болып табыл</w:t>
      </w:r>
      <w:r>
        <w:rPr>
          <w:sz w:val="22"/>
          <w:szCs w:val="22"/>
          <w:lang w:val="kk-KZ"/>
        </w:rPr>
        <w:t>а</w:t>
      </w:r>
      <w:r w:rsidRPr="0050362F">
        <w:rPr>
          <w:sz w:val="22"/>
          <w:szCs w:val="22"/>
          <w:lang w:val="kk-KZ"/>
        </w:rPr>
        <w:t>ды. Этнографияның басқа тарихи пәндермен, әсіресе археологиямен, антропологиямен, мәдениеттанумен, географиямен, архитектурамен ж</w:t>
      </w:r>
      <w:r>
        <w:rPr>
          <w:sz w:val="22"/>
          <w:szCs w:val="22"/>
          <w:lang w:val="kk-KZ"/>
        </w:rPr>
        <w:t>әне этнолингвистикамен байланысады</w:t>
      </w:r>
      <w:r w:rsidRPr="0050362F">
        <w:rPr>
          <w:sz w:val="22"/>
          <w:szCs w:val="22"/>
          <w:lang w:val="kk-KZ"/>
        </w:rPr>
        <w:t>. Бұдан басқа ол жазбаша және графикалық құжаттарды, заттық және тұрмыстық материалдарды пайдаланады. Ал осының өзі этнографияны басқа тарихи ғылымдардан ерекшелейді.</w:t>
      </w:r>
    </w:p>
    <w:p w:rsidR="009E510F" w:rsidRPr="0050362F" w:rsidRDefault="009E510F" w:rsidP="009E510F">
      <w:pPr>
        <w:widowControl w:val="0"/>
        <w:ind w:firstLine="709"/>
        <w:jc w:val="both"/>
        <w:rPr>
          <w:sz w:val="22"/>
          <w:szCs w:val="22"/>
          <w:lang w:val="kk-KZ"/>
        </w:rPr>
      </w:pPr>
      <w:r w:rsidRPr="0050362F">
        <w:rPr>
          <w:sz w:val="22"/>
          <w:szCs w:val="22"/>
          <w:lang w:val="kk-KZ"/>
        </w:rPr>
        <w:t>Этнография түрлі әлем халықтарының, нақты елдің, аймақ пен облыстардың ортас</w:t>
      </w:r>
      <w:r>
        <w:rPr>
          <w:sz w:val="22"/>
          <w:szCs w:val="22"/>
          <w:lang w:val="kk-KZ"/>
        </w:rPr>
        <w:t>ында тұрмыстық және мәдени үдеріс</w:t>
      </w:r>
      <w:r w:rsidRPr="0050362F">
        <w:rPr>
          <w:sz w:val="22"/>
          <w:szCs w:val="22"/>
          <w:lang w:val="kk-KZ"/>
        </w:rPr>
        <w:t>терді зерттеумен айналысады. Тұрмыс деп жеке және қоғамдық өмірдің үйреншікті, қалыптасқан, дәстүрлі формаларын атайды. Бұл тұрмыс фор</w:t>
      </w:r>
      <w:r>
        <w:rPr>
          <w:sz w:val="22"/>
          <w:szCs w:val="22"/>
          <w:lang w:val="kk-KZ"/>
        </w:rPr>
        <w:t>малары</w:t>
      </w:r>
      <w:r w:rsidRPr="0050362F">
        <w:rPr>
          <w:sz w:val="22"/>
          <w:szCs w:val="22"/>
          <w:lang w:val="kk-KZ"/>
        </w:rPr>
        <w:t xml:space="preserve"> барлық этностарда ортақ, сондай-ақ айырмашылықтары да болады. Этнос мәдениеті деп бір этносқа </w:t>
      </w:r>
      <w:r w:rsidRPr="0050362F">
        <w:rPr>
          <w:sz w:val="22"/>
          <w:szCs w:val="22"/>
          <w:lang w:val="kk-KZ"/>
        </w:rPr>
        <w:lastRenderedPageBreak/>
        <w:t xml:space="preserve">қатысты барлық мәдени жетістіктер жиынтығын атайды. </w:t>
      </w:r>
    </w:p>
    <w:p w:rsidR="009E510F" w:rsidRPr="0050362F" w:rsidRDefault="009E510F" w:rsidP="009E510F">
      <w:pPr>
        <w:widowControl w:val="0"/>
        <w:ind w:firstLine="709"/>
        <w:jc w:val="both"/>
        <w:rPr>
          <w:sz w:val="22"/>
          <w:szCs w:val="22"/>
          <w:lang w:val="kk-KZ"/>
        </w:rPr>
      </w:pPr>
      <w:r w:rsidRPr="0050362F">
        <w:rPr>
          <w:sz w:val="22"/>
          <w:szCs w:val="22"/>
          <w:lang w:val="kk-KZ"/>
        </w:rPr>
        <w:t>Мәдениеттің: өндірістік, өмірді қамтамасыз ететін, әлеуметтік нормативті және танымдық</w:t>
      </w:r>
      <w:r w:rsidRPr="00055389">
        <w:rPr>
          <w:sz w:val="22"/>
          <w:szCs w:val="22"/>
          <w:lang w:val="kk-KZ"/>
        </w:rPr>
        <w:t xml:space="preserve"> </w:t>
      </w:r>
      <w:r>
        <w:rPr>
          <w:sz w:val="22"/>
          <w:szCs w:val="22"/>
          <w:lang w:val="kk-KZ"/>
        </w:rPr>
        <w:t>сияқты</w:t>
      </w:r>
      <w:r w:rsidRPr="0050362F">
        <w:rPr>
          <w:sz w:val="22"/>
          <w:szCs w:val="22"/>
          <w:lang w:val="kk-KZ"/>
        </w:rPr>
        <w:t xml:space="preserve"> төрт жүйесін атауға болады. Мәдениеттің өндірістік жүйесі деп қолданудың өндірісі шектелген көлемде материалдық керек-жарақтар, еңбек құралдардың өндірілуін атайды. Өмірді қамтамасыз ететін жүйеге тікелей өмірі мен қызметін қолдауға бағытталған механизмдер мен құралдар жиынтығы жатады. Сондықтан да онымен байланысты кешендерді, мысалы, баспанасы мен елді мекендерін, тағамдары мен ыдыстарын, киімдері мен әшекей бұйымдарын жүйенің құрамды бөліктері ретінде қарастыруға болады.</w:t>
      </w:r>
    </w:p>
    <w:p w:rsidR="009E510F" w:rsidRPr="0050362F" w:rsidRDefault="009E510F" w:rsidP="009E510F">
      <w:pPr>
        <w:widowControl w:val="0"/>
        <w:ind w:firstLine="709"/>
        <w:jc w:val="both"/>
        <w:rPr>
          <w:sz w:val="22"/>
          <w:szCs w:val="22"/>
          <w:lang w:val="kk-KZ"/>
        </w:rPr>
      </w:pPr>
      <w:r w:rsidRPr="0050362F">
        <w:rPr>
          <w:sz w:val="22"/>
          <w:szCs w:val="22"/>
          <w:lang w:val="kk-KZ"/>
        </w:rPr>
        <w:t xml:space="preserve">Мәдениеттің әлеуметтік нормативті жүйесіне әдет-ғұрып, рәсімдер, діни институттардың едәуір бөлігі, түрлі әлеуметтік құрылымдар жатады. Мәдениеттің танымдық жүйесіне білім мен тәжірибенің ғылыми және эмпирикалық жиынтығы, сондай-ақ сезім жолымен жүзеге асатын таным саласы да қатысты. </w:t>
      </w:r>
    </w:p>
    <w:p w:rsidR="009E510F" w:rsidRDefault="009E510F">
      <w:pPr>
        <w:rPr>
          <w:lang w:val="kk-KZ"/>
        </w:rPr>
      </w:pPr>
    </w:p>
    <w:p w:rsidR="00DA0B91" w:rsidRDefault="00DA0B91">
      <w:pPr>
        <w:rPr>
          <w:lang w:val="kk-KZ"/>
        </w:rPr>
      </w:pPr>
    </w:p>
    <w:p w:rsidR="00DA0B91" w:rsidRDefault="00DA0B91" w:rsidP="00DA0B91">
      <w:pPr>
        <w:widowControl w:val="0"/>
        <w:ind w:firstLine="709"/>
        <w:jc w:val="center"/>
        <w:rPr>
          <w:b/>
          <w:bCs/>
          <w:sz w:val="22"/>
          <w:szCs w:val="22"/>
          <w:lang w:val="kk-KZ"/>
        </w:rPr>
      </w:pPr>
      <w:r w:rsidRPr="0050362F">
        <w:rPr>
          <w:b/>
          <w:bCs/>
          <w:sz w:val="22"/>
          <w:szCs w:val="22"/>
          <w:lang w:val="kk-KZ"/>
        </w:rPr>
        <w:t>2.5</w:t>
      </w:r>
      <w:r>
        <w:rPr>
          <w:b/>
          <w:bCs/>
          <w:sz w:val="22"/>
          <w:szCs w:val="22"/>
          <w:lang w:val="kk-KZ"/>
        </w:rPr>
        <w:t>.</w:t>
      </w:r>
      <w:r w:rsidRPr="0050362F">
        <w:rPr>
          <w:b/>
          <w:bCs/>
          <w:sz w:val="22"/>
          <w:szCs w:val="22"/>
          <w:lang w:val="kk-KZ"/>
        </w:rPr>
        <w:t xml:space="preserve"> Тарихи өлкетанудағы демографиялық деректер</w:t>
      </w:r>
    </w:p>
    <w:p w:rsidR="00DA0B91" w:rsidRPr="0050362F" w:rsidRDefault="00DA0B91" w:rsidP="00DA0B91">
      <w:pPr>
        <w:widowControl w:val="0"/>
        <w:ind w:firstLine="709"/>
        <w:jc w:val="both"/>
        <w:rPr>
          <w:b/>
          <w:bCs/>
          <w:sz w:val="22"/>
          <w:szCs w:val="22"/>
          <w:lang w:val="kk-KZ"/>
        </w:rPr>
      </w:pPr>
    </w:p>
    <w:p w:rsidR="00DA0B91" w:rsidRPr="0050362F" w:rsidRDefault="00DA0B91" w:rsidP="00DA0B91">
      <w:pPr>
        <w:widowControl w:val="0"/>
        <w:ind w:firstLine="709"/>
        <w:jc w:val="both"/>
        <w:rPr>
          <w:sz w:val="22"/>
          <w:szCs w:val="22"/>
          <w:lang w:val="kk-KZ"/>
        </w:rPr>
      </w:pPr>
      <w:r w:rsidRPr="0050362F">
        <w:rPr>
          <w:sz w:val="22"/>
          <w:szCs w:val="22"/>
          <w:lang w:val="kk-KZ"/>
        </w:rPr>
        <w:t>XVII ғ. аяғы</w:t>
      </w:r>
      <w:r>
        <w:rPr>
          <w:sz w:val="22"/>
          <w:szCs w:val="22"/>
          <w:lang w:val="kk-KZ"/>
        </w:rPr>
        <w:t xml:space="preserve"> –</w:t>
      </w:r>
      <w:r w:rsidRPr="0050362F">
        <w:rPr>
          <w:sz w:val="22"/>
          <w:szCs w:val="22"/>
          <w:lang w:val="kk-KZ"/>
        </w:rPr>
        <w:t xml:space="preserve"> XVII</w:t>
      </w:r>
      <w:bookmarkStart w:id="2" w:name="OLE_LINK1"/>
      <w:r w:rsidRPr="0050362F">
        <w:rPr>
          <w:sz w:val="22"/>
          <w:szCs w:val="22"/>
          <w:lang w:val="kk-KZ"/>
        </w:rPr>
        <w:t xml:space="preserve">I </w:t>
      </w:r>
      <w:bookmarkEnd w:id="2"/>
      <w:r w:rsidRPr="0050362F">
        <w:rPr>
          <w:sz w:val="22"/>
          <w:szCs w:val="22"/>
          <w:lang w:val="kk-KZ"/>
        </w:rPr>
        <w:t>ғ. басында ежелгі, орта ғасырлардағы және жаңа зама</w:t>
      </w:r>
      <w:r>
        <w:rPr>
          <w:sz w:val="22"/>
          <w:szCs w:val="22"/>
          <w:lang w:val="kk-KZ"/>
        </w:rPr>
        <w:t>н кезеңіндегі халық санының ара</w:t>
      </w:r>
      <w:r w:rsidRPr="0050362F">
        <w:rPr>
          <w:sz w:val="22"/>
          <w:szCs w:val="22"/>
          <w:lang w:val="kk-KZ"/>
        </w:rPr>
        <w:t>қатынасына қатысты туындаған дауға байланысты демографиялық деректерге сүйену қажет. Бұл мәселе XIX ғ. соңында, әсіресе</w:t>
      </w:r>
      <w:r>
        <w:rPr>
          <w:sz w:val="22"/>
          <w:szCs w:val="22"/>
          <w:lang w:val="kk-KZ"/>
        </w:rPr>
        <w:t>,</w:t>
      </w:r>
      <w:r w:rsidRPr="0050362F">
        <w:rPr>
          <w:sz w:val="22"/>
          <w:szCs w:val="22"/>
          <w:lang w:val="kk-KZ"/>
        </w:rPr>
        <w:t xml:space="preserve"> </w:t>
      </w:r>
      <w:r>
        <w:rPr>
          <w:sz w:val="22"/>
          <w:szCs w:val="22"/>
          <w:lang w:val="kk-KZ"/>
        </w:rPr>
        <w:t>XX ғасырда</w:t>
      </w:r>
      <w:r w:rsidRPr="0050362F">
        <w:rPr>
          <w:sz w:val="22"/>
          <w:szCs w:val="22"/>
          <w:lang w:val="kk-KZ"/>
        </w:rPr>
        <w:t xml:space="preserve"> яғни демографиялық зерттеулер жүйелі сипат алған кезде жан-жақты зерттеле бастады. Оның е</w:t>
      </w:r>
      <w:r>
        <w:rPr>
          <w:sz w:val="22"/>
          <w:szCs w:val="22"/>
          <w:lang w:val="kk-KZ"/>
        </w:rPr>
        <w:t xml:space="preserve">ң алғаш негізін </w:t>
      </w:r>
      <w:r w:rsidRPr="0050362F">
        <w:rPr>
          <w:sz w:val="22"/>
          <w:szCs w:val="22"/>
          <w:lang w:val="kk-KZ"/>
        </w:rPr>
        <w:t xml:space="preserve"> К.Ю. Белох, Ә. Левассер, З. Дошинс</w:t>
      </w:r>
      <w:r>
        <w:rPr>
          <w:sz w:val="22"/>
          <w:szCs w:val="22"/>
          <w:lang w:val="kk-KZ"/>
        </w:rPr>
        <w:t>кая және тағы басқа ғалымдар қалаған. Бұл қалыптасу үдері</w:t>
      </w:r>
      <w:r w:rsidRPr="0050362F">
        <w:rPr>
          <w:sz w:val="22"/>
          <w:szCs w:val="22"/>
          <w:lang w:val="kk-KZ"/>
        </w:rPr>
        <w:t xml:space="preserve">сі бүгінгі күнге дейін жалғасуда. </w:t>
      </w:r>
      <w:r>
        <w:rPr>
          <w:sz w:val="22"/>
          <w:szCs w:val="22"/>
          <w:lang w:val="kk-KZ"/>
        </w:rPr>
        <w:t>XX ғасырдың І-</w:t>
      </w:r>
      <w:r w:rsidRPr="0050362F">
        <w:rPr>
          <w:sz w:val="22"/>
          <w:szCs w:val="22"/>
          <w:lang w:val="kk-KZ"/>
        </w:rPr>
        <w:t>жартысында халықтардың орналасу тар</w:t>
      </w:r>
      <w:r>
        <w:rPr>
          <w:sz w:val="22"/>
          <w:szCs w:val="22"/>
          <w:lang w:val="kk-KZ"/>
        </w:rPr>
        <w:t>ихы бойынша мәліметтер жинау үдер</w:t>
      </w:r>
      <w:r w:rsidRPr="0050362F">
        <w:rPr>
          <w:sz w:val="22"/>
          <w:szCs w:val="22"/>
          <w:lang w:val="kk-KZ"/>
        </w:rPr>
        <w:t xml:space="preserve">ісі жүрді, олар ең бастысы нақты зерттеулерде талданды. Бұл мәселені жан-жақты зерттеген ғылыми еңбектер ХХ ғасырдың ортасында </w:t>
      </w:r>
      <w:r>
        <w:rPr>
          <w:sz w:val="22"/>
          <w:szCs w:val="22"/>
          <w:lang w:val="kk-KZ"/>
        </w:rPr>
        <w:t>жарық көре</w:t>
      </w:r>
      <w:r w:rsidRPr="0050362F">
        <w:rPr>
          <w:sz w:val="22"/>
          <w:szCs w:val="22"/>
          <w:lang w:val="kk-KZ"/>
        </w:rPr>
        <w:t xml:space="preserve"> бастады. </w:t>
      </w:r>
    </w:p>
    <w:p w:rsidR="00DA0B91" w:rsidRPr="0050362F" w:rsidRDefault="00DA0B91" w:rsidP="00DA0B91">
      <w:pPr>
        <w:widowControl w:val="0"/>
        <w:ind w:firstLine="709"/>
        <w:jc w:val="both"/>
        <w:rPr>
          <w:sz w:val="22"/>
          <w:szCs w:val="22"/>
          <w:lang w:val="kk-KZ"/>
        </w:rPr>
      </w:pPr>
      <w:r w:rsidRPr="0050362F">
        <w:rPr>
          <w:sz w:val="22"/>
          <w:szCs w:val="22"/>
          <w:lang w:val="kk-KZ"/>
        </w:rPr>
        <w:t>Т. Холлингсворт демографиялық деректердің келесі түр</w:t>
      </w:r>
      <w:r>
        <w:rPr>
          <w:sz w:val="22"/>
          <w:szCs w:val="22"/>
          <w:lang w:val="kk-KZ"/>
        </w:rPr>
        <w:t>лерін көрсетті: 1) халық санағы</w:t>
      </w:r>
      <w:r w:rsidRPr="0050362F">
        <w:rPr>
          <w:sz w:val="22"/>
          <w:szCs w:val="22"/>
          <w:lang w:val="kk-KZ"/>
        </w:rPr>
        <w:t xml:space="preserve"> басты ерекшелігі олардың есімі мен жасына қарай құрылған болса; </w:t>
      </w:r>
      <w:r>
        <w:rPr>
          <w:sz w:val="22"/>
          <w:szCs w:val="22"/>
          <w:lang w:val="kk-KZ"/>
        </w:rPr>
        <w:t>2) өлім туралы бюлле</w:t>
      </w:r>
      <w:r w:rsidRPr="0050362F">
        <w:rPr>
          <w:sz w:val="22"/>
          <w:szCs w:val="22"/>
          <w:lang w:val="kk-KZ"/>
        </w:rPr>
        <w:t>тендер; 3) шіркеу құжаттары; 4)</w:t>
      </w:r>
      <w:r>
        <w:rPr>
          <w:sz w:val="22"/>
          <w:szCs w:val="22"/>
          <w:lang w:val="kk-KZ"/>
        </w:rPr>
        <w:t xml:space="preserve"> </w:t>
      </w:r>
      <w:r w:rsidRPr="0050362F">
        <w:rPr>
          <w:sz w:val="22"/>
          <w:szCs w:val="22"/>
          <w:lang w:val="kk-KZ"/>
        </w:rPr>
        <w:t xml:space="preserve">салық құжаттары; 5) әскери құжаттар; 6)иеліктер тізімі; 7) генеалогиялық құжаттар; 8) өсиетнама; </w:t>
      </w:r>
      <w:r>
        <w:rPr>
          <w:sz w:val="22"/>
          <w:szCs w:val="22"/>
          <w:lang w:val="kk-KZ"/>
        </w:rPr>
        <w:t>9) некеге тұру келісім</w:t>
      </w:r>
      <w:r w:rsidRPr="0050362F">
        <w:rPr>
          <w:sz w:val="22"/>
          <w:szCs w:val="22"/>
          <w:lang w:val="kk-KZ"/>
        </w:rPr>
        <w:t xml:space="preserve">шарттары; 10) куәгерлердің куәліктері (растаулары); 11) ұзақ уақыт аралығындағы бағалар; 12) қала саны мен көлемдері; 13) археологиялық қалдықтар; 14) ауыл шаруашылығын жүргізу әдістері; 15) әкімшіліктік және шіркеулік география; 16) жаңа жерлерді отарлау; 17) бейіт мәліметтері. </w:t>
      </w:r>
    </w:p>
    <w:p w:rsidR="00DA0B91" w:rsidRPr="0050362F" w:rsidRDefault="00DA0B91" w:rsidP="00DA0B91">
      <w:pPr>
        <w:widowControl w:val="0"/>
        <w:ind w:firstLine="709"/>
        <w:jc w:val="both"/>
        <w:rPr>
          <w:sz w:val="22"/>
          <w:szCs w:val="22"/>
          <w:lang w:val="kk-KZ"/>
        </w:rPr>
      </w:pPr>
      <w:r w:rsidRPr="0050362F">
        <w:rPr>
          <w:sz w:val="22"/>
          <w:szCs w:val="22"/>
          <w:lang w:val="kk-KZ"/>
        </w:rPr>
        <w:t>Құрамында Қазақстан болған, революцияға дейінгі Ресей империясының тарихында деректердің 4 негізгі тобы ерекше мәнге ие: 1) алым-салық төлейтін халықты тексеру мәліметтері; 2) шіркеу есебінің материалдары; 3) әкімшіліктік-полицейлік есептер материалдары; 4) 1897 жыл</w:t>
      </w:r>
      <w:r>
        <w:rPr>
          <w:sz w:val="22"/>
          <w:szCs w:val="22"/>
          <w:lang w:val="kk-KZ"/>
        </w:rPr>
        <w:t>ғ</w:t>
      </w:r>
      <w:r w:rsidRPr="0050362F">
        <w:rPr>
          <w:sz w:val="22"/>
          <w:szCs w:val="22"/>
          <w:lang w:val="kk-KZ"/>
        </w:rPr>
        <w:t xml:space="preserve">ы жалпыға ортақ санақ жүйесінің материалдары. Осы және өзге де тарихи-демографиялық деректердің теориялық-дерек танулық мәнін түсіну осы ғылыми пәннің даму міндеттерінің біріне айналуда. </w:t>
      </w:r>
    </w:p>
    <w:p w:rsidR="00DA0B91" w:rsidRPr="0050362F" w:rsidRDefault="00DA0B91" w:rsidP="00DA0B91">
      <w:pPr>
        <w:widowControl w:val="0"/>
        <w:ind w:firstLine="709"/>
        <w:jc w:val="both"/>
        <w:rPr>
          <w:sz w:val="22"/>
          <w:szCs w:val="22"/>
          <w:lang w:val="kk-KZ"/>
        </w:rPr>
      </w:pPr>
      <w:r w:rsidRPr="0050362F">
        <w:rPr>
          <w:sz w:val="22"/>
          <w:szCs w:val="22"/>
          <w:lang w:val="kk-KZ"/>
        </w:rPr>
        <w:t>Тарихи өлкетанудағы демографиялық деректерге анағұрлым кең мағынад</w:t>
      </w:r>
      <w:r>
        <w:rPr>
          <w:sz w:val="22"/>
          <w:szCs w:val="22"/>
          <w:lang w:val="kk-KZ"/>
        </w:rPr>
        <w:t>а халықтар мен демографиялық үдер</w:t>
      </w:r>
      <w:r w:rsidRPr="0050362F">
        <w:rPr>
          <w:sz w:val="22"/>
          <w:szCs w:val="22"/>
          <w:lang w:val="kk-KZ"/>
        </w:rPr>
        <w:t>істерге қатыс</w:t>
      </w:r>
      <w:r>
        <w:rPr>
          <w:sz w:val="22"/>
          <w:szCs w:val="22"/>
          <w:lang w:val="kk-KZ"/>
        </w:rPr>
        <w:t>ты сандық мәліметтерден тұратын</w:t>
      </w:r>
      <w:r w:rsidRPr="0050362F">
        <w:rPr>
          <w:sz w:val="22"/>
          <w:szCs w:val="22"/>
          <w:lang w:val="kk-KZ"/>
        </w:rPr>
        <w:t xml:space="preserve"> баспа басылымдары жатады. Олар репрезентативтілігінің деңгейі</w:t>
      </w:r>
      <w:r>
        <w:rPr>
          <w:sz w:val="22"/>
          <w:szCs w:val="22"/>
          <w:lang w:val="kk-KZ"/>
        </w:rPr>
        <w:t>,</w:t>
      </w:r>
      <w:r w:rsidRPr="0050362F">
        <w:rPr>
          <w:sz w:val="22"/>
          <w:szCs w:val="22"/>
          <w:lang w:val="kk-KZ"/>
        </w:rPr>
        <w:t xml:space="preserve"> </w:t>
      </w:r>
      <w:r>
        <w:rPr>
          <w:sz w:val="22"/>
          <w:szCs w:val="22"/>
          <w:lang w:val="kk-KZ"/>
        </w:rPr>
        <w:t>э</w:t>
      </w:r>
      <w:r w:rsidRPr="0050362F">
        <w:rPr>
          <w:sz w:val="22"/>
          <w:szCs w:val="22"/>
          <w:lang w:val="kk-KZ"/>
        </w:rPr>
        <w:t>тникалық тиістілігі</w:t>
      </w:r>
      <w:r>
        <w:rPr>
          <w:sz w:val="22"/>
          <w:szCs w:val="22"/>
          <w:lang w:val="kk-KZ"/>
        </w:rPr>
        <w:t>,</w:t>
      </w:r>
      <w:r w:rsidRPr="0050362F">
        <w:rPr>
          <w:sz w:val="22"/>
          <w:szCs w:val="22"/>
          <w:lang w:val="kk-KZ"/>
        </w:rPr>
        <w:t xml:space="preserve"> мәліметтердің сипаты, уақыты, ақпаратты жинау тәсілдері, басылым түрі жағынан ерекшелінеді. Онымен қоса, мұндай деректер толықтық деңгейімен мәліметтерінің шынайылығы тұрғысынан алғашқы және екінші дәрежелі деректер болып бөлінеді. Басты деректерге жиналған статистикалық материалдарды өңдеу және салыстырудың тікелей қорытындылары мен соның негізінде құрылған есеп көрсеткіштері жатады. Екінші дәрежелі деректердің негізін басты деректер бойынша алынған бағалар мен барлық есептеулердің нәт</w:t>
      </w:r>
      <w:r>
        <w:rPr>
          <w:sz w:val="22"/>
          <w:szCs w:val="22"/>
          <w:lang w:val="kk-KZ"/>
        </w:rPr>
        <w:t>ижелерін құрайды. Сонымен қатар</w:t>
      </w:r>
      <w:r w:rsidRPr="0050362F">
        <w:rPr>
          <w:sz w:val="22"/>
          <w:szCs w:val="22"/>
          <w:lang w:val="kk-KZ"/>
        </w:rPr>
        <w:t xml:space="preserve"> құрамында тікелей сандық мәліметтері жоқ басқа да деректермен</w:t>
      </w:r>
      <w:r>
        <w:rPr>
          <w:sz w:val="22"/>
          <w:szCs w:val="22"/>
          <w:lang w:val="kk-KZ"/>
        </w:rPr>
        <w:t xml:space="preserve"> – құжаттық, әдеби, мерзімді т.б-мен </w:t>
      </w:r>
      <w:r w:rsidRPr="0050362F">
        <w:rPr>
          <w:sz w:val="22"/>
          <w:szCs w:val="22"/>
          <w:lang w:val="kk-KZ"/>
        </w:rPr>
        <w:t>толықтырылуы мүмкін</w:t>
      </w:r>
      <w:r>
        <w:rPr>
          <w:sz w:val="22"/>
          <w:szCs w:val="22"/>
          <w:lang w:val="kk-KZ"/>
        </w:rPr>
        <w:t>.</w:t>
      </w:r>
    </w:p>
    <w:p w:rsidR="00DA0B91" w:rsidRPr="0050362F" w:rsidRDefault="00DA0B91" w:rsidP="00DA0B91">
      <w:pPr>
        <w:widowControl w:val="0"/>
        <w:ind w:firstLine="709"/>
        <w:jc w:val="both"/>
        <w:rPr>
          <w:sz w:val="22"/>
          <w:szCs w:val="22"/>
          <w:lang w:val="kk-KZ"/>
        </w:rPr>
      </w:pPr>
      <w:r w:rsidRPr="0050362F">
        <w:rPr>
          <w:sz w:val="22"/>
          <w:szCs w:val="22"/>
          <w:lang w:val="kk-KZ"/>
        </w:rPr>
        <w:t xml:space="preserve">Аталған ақпарат түрлері ашық, жарияланған немесе құпияланған, жалпыға ортақ ие және бірегей болып кездесуі мүмкін, жасырын ақпараттардың негізгі бөлігі басты орынды алып отырған массалық деректердің (басты немесе құрастырмалық) құрамында болады. Демографиялық деректер әлеуметтік ақпараттарды жазып алу формасы бойынша түріне (заттық, жазба, бейнелеу, фондық), кезеңіне (ежелгі, орта ғасыр, жаңа және қазіргі заман) қарай жіктеледі. Сөйтіп ежелгі дәуірдің демографиялық тарихы үшін деректердің негізгі ақпараттың базасын жазба, палеоантропологиялық, археологиялық, этноархеологиялық және т.б деректер құрайды. </w:t>
      </w:r>
    </w:p>
    <w:p w:rsidR="00DA0B91" w:rsidRPr="0050362F" w:rsidRDefault="00DA0B91" w:rsidP="00DA0B91">
      <w:pPr>
        <w:widowControl w:val="0"/>
        <w:ind w:firstLine="709"/>
        <w:jc w:val="both"/>
        <w:rPr>
          <w:sz w:val="22"/>
          <w:szCs w:val="22"/>
          <w:lang w:val="kk-KZ"/>
        </w:rPr>
      </w:pPr>
      <w:r w:rsidRPr="0050362F">
        <w:rPr>
          <w:sz w:val="22"/>
          <w:szCs w:val="22"/>
          <w:lang w:val="kk-KZ"/>
        </w:rPr>
        <w:t xml:space="preserve">Демографиядағы қойылған мәселелерді шешу барысында, кез келген басқа да ғылымдарда сенімді, арнайы әдістер қолданылады. Олардың көмегімен зерттеп отырған объекті жайлы керекті ақпарат алып, оны өңдеп, талдауға болады. Оларға зерттеудің жалпы тарихи әдістері, атап айтқанда </w:t>
      </w:r>
      <w:r w:rsidRPr="0050362F">
        <w:rPr>
          <w:sz w:val="22"/>
          <w:szCs w:val="22"/>
          <w:lang w:val="kk-KZ"/>
        </w:rPr>
        <w:lastRenderedPageBreak/>
        <w:t>тарихи-генетикалық, тарихи-салыстырмалы, тарихи-типологиялық, тарихи-жүйелік әдістері жатады. Міне, сонымен қатар бірқатар ерекше әдістерді</w:t>
      </w:r>
      <w:r>
        <w:rPr>
          <w:sz w:val="22"/>
          <w:szCs w:val="22"/>
          <w:lang w:val="kk-KZ"/>
        </w:rPr>
        <w:t xml:space="preserve"> – </w:t>
      </w:r>
      <w:r w:rsidRPr="0050362F">
        <w:rPr>
          <w:sz w:val="22"/>
          <w:szCs w:val="22"/>
          <w:lang w:val="kk-KZ"/>
        </w:rPr>
        <w:t>синхронды (бір мезетті) және диахронды (түрлі-мезетті) талдаулар, тиісті демографиялық әдістер</w:t>
      </w:r>
      <w:r>
        <w:rPr>
          <w:sz w:val="22"/>
          <w:szCs w:val="22"/>
          <w:lang w:val="kk-KZ"/>
        </w:rPr>
        <w:t xml:space="preserve"> – </w:t>
      </w:r>
      <w:r w:rsidRPr="0050362F">
        <w:rPr>
          <w:sz w:val="22"/>
          <w:szCs w:val="22"/>
          <w:lang w:val="kk-KZ"/>
        </w:rPr>
        <w:t>когоротты, бойлық және көлденеңдік талдаулар, демографиялық коэффициенттерді стандарттау, когортты-өспелі-мерзімдік, мультидәрежелі, демографиялық кестелік, статистикалық - көп өлшемді талдаулар, математикалық, картографиялық, территориялы-коррекциялық, ретроспективті, графиктік (сызбалы</w:t>
      </w:r>
      <w:r>
        <w:rPr>
          <w:sz w:val="22"/>
          <w:szCs w:val="22"/>
          <w:lang w:val="kk-KZ"/>
        </w:rPr>
        <w:t>қ, кестелік) және т. б. әдістер</w:t>
      </w:r>
      <w:r w:rsidRPr="0050362F">
        <w:rPr>
          <w:sz w:val="22"/>
          <w:szCs w:val="22"/>
          <w:lang w:val="kk-KZ"/>
        </w:rPr>
        <w:t xml:space="preserve"> пайдаланылады. </w:t>
      </w:r>
    </w:p>
    <w:p w:rsidR="00DA0B91" w:rsidRPr="0050362F" w:rsidRDefault="00DA0B91" w:rsidP="00DA0B91">
      <w:pPr>
        <w:widowControl w:val="0"/>
        <w:ind w:firstLine="709"/>
        <w:jc w:val="both"/>
        <w:rPr>
          <w:sz w:val="22"/>
          <w:szCs w:val="22"/>
          <w:lang w:val="kk-KZ"/>
        </w:rPr>
      </w:pPr>
      <w:r w:rsidRPr="0050362F">
        <w:rPr>
          <w:sz w:val="22"/>
          <w:szCs w:val="22"/>
          <w:lang w:val="kk-KZ"/>
        </w:rPr>
        <w:t>Келешекте, тарихи-демографиялық зерттеулерде ғана өңделетін бай қоры бар мұрағат мәліметтерін кең түрінде жинау арқылы анықталған материалдарды терең меңгеру өлкетану зерттеулерін тиімді жүргізу үшін қажет.</w:t>
      </w:r>
    </w:p>
    <w:p w:rsidR="00DA0B91" w:rsidRDefault="00DA0B91">
      <w:pPr>
        <w:rPr>
          <w:lang w:val="kk-KZ"/>
        </w:rPr>
      </w:pPr>
    </w:p>
    <w:p w:rsidR="00FA5051" w:rsidRDefault="00FA5051">
      <w:pPr>
        <w:rPr>
          <w:lang w:val="kk-KZ"/>
        </w:rPr>
      </w:pPr>
    </w:p>
    <w:p w:rsidR="00FA5051" w:rsidRDefault="00FA5051" w:rsidP="00FA5051">
      <w:pPr>
        <w:widowControl w:val="0"/>
        <w:ind w:firstLine="709"/>
        <w:jc w:val="center"/>
        <w:rPr>
          <w:b/>
          <w:bCs/>
          <w:sz w:val="22"/>
          <w:szCs w:val="22"/>
          <w:lang w:val="kk-KZ"/>
        </w:rPr>
      </w:pPr>
      <w:r w:rsidRPr="0050362F">
        <w:rPr>
          <w:b/>
          <w:bCs/>
          <w:sz w:val="22"/>
          <w:szCs w:val="22"/>
          <w:lang w:val="kk-KZ"/>
        </w:rPr>
        <w:t>2.6</w:t>
      </w:r>
      <w:r>
        <w:rPr>
          <w:b/>
          <w:bCs/>
          <w:sz w:val="22"/>
          <w:szCs w:val="22"/>
          <w:lang w:val="kk-KZ"/>
        </w:rPr>
        <w:t>.</w:t>
      </w:r>
      <w:r w:rsidRPr="0050362F">
        <w:rPr>
          <w:b/>
          <w:bCs/>
          <w:sz w:val="22"/>
          <w:szCs w:val="22"/>
          <w:lang w:val="kk-KZ"/>
        </w:rPr>
        <w:t xml:space="preserve"> Топонимика – </w:t>
      </w:r>
      <w:r>
        <w:rPr>
          <w:b/>
          <w:bCs/>
          <w:sz w:val="22"/>
          <w:szCs w:val="22"/>
          <w:lang w:val="kk-KZ"/>
        </w:rPr>
        <w:t>тарихи өлкетанудың дерек</w:t>
      </w:r>
      <w:r w:rsidRPr="0050362F">
        <w:rPr>
          <w:b/>
          <w:bCs/>
          <w:sz w:val="22"/>
          <w:szCs w:val="22"/>
          <w:lang w:val="kk-KZ"/>
        </w:rPr>
        <w:t>көзі</w:t>
      </w:r>
    </w:p>
    <w:p w:rsidR="00FA5051" w:rsidRPr="0050362F" w:rsidRDefault="00FA5051" w:rsidP="00FA5051">
      <w:pPr>
        <w:widowControl w:val="0"/>
        <w:ind w:firstLine="709"/>
        <w:jc w:val="both"/>
        <w:rPr>
          <w:b/>
          <w:bCs/>
          <w:sz w:val="22"/>
          <w:szCs w:val="22"/>
          <w:lang w:val="kk-KZ"/>
        </w:rPr>
      </w:pPr>
    </w:p>
    <w:p w:rsidR="00FA5051" w:rsidRPr="0050362F" w:rsidRDefault="00FA5051" w:rsidP="00FA5051">
      <w:pPr>
        <w:widowControl w:val="0"/>
        <w:ind w:firstLine="709"/>
        <w:jc w:val="both"/>
        <w:rPr>
          <w:b/>
          <w:bCs/>
          <w:sz w:val="22"/>
          <w:szCs w:val="22"/>
          <w:lang w:val="kk-KZ"/>
        </w:rPr>
      </w:pPr>
      <w:r w:rsidRPr="0050362F">
        <w:rPr>
          <w:sz w:val="22"/>
          <w:szCs w:val="22"/>
          <w:lang w:val="kk-KZ"/>
        </w:rPr>
        <w:t>Топонимика – жер-су, елді мекен атауларының шығуы мен пайда болуын (этимологиясын), мағынасын, құрылымының дамуын, таралу аймағын, қазіргі жағдайын, грамматикалық, фонетикалық пішінін, жазылуы мен екінші бір тілде берілуін зерттейтін ғылыми сала. Бұл гректің «топос» – орын, жер, «онома» – атау деген екі сөзінен тұрады, яғни жер-су атаулары деген сөз.</w:t>
      </w:r>
    </w:p>
    <w:p w:rsidR="00FA5051" w:rsidRPr="0050362F" w:rsidRDefault="00FA5051" w:rsidP="00FA5051">
      <w:pPr>
        <w:widowControl w:val="0"/>
        <w:ind w:firstLine="709"/>
        <w:jc w:val="both"/>
        <w:rPr>
          <w:sz w:val="22"/>
          <w:szCs w:val="22"/>
          <w:lang w:val="kk-KZ"/>
        </w:rPr>
      </w:pPr>
      <w:r w:rsidRPr="0050362F">
        <w:rPr>
          <w:sz w:val="22"/>
          <w:szCs w:val="22"/>
          <w:lang w:val="kk-KZ"/>
        </w:rPr>
        <w:t>Топонимдер, яғни жер-су аттары, негізінен үш бағытта</w:t>
      </w:r>
      <w:r>
        <w:rPr>
          <w:sz w:val="22"/>
          <w:szCs w:val="22"/>
          <w:lang w:val="kk-KZ"/>
        </w:rPr>
        <w:t>:</w:t>
      </w:r>
      <w:r w:rsidRPr="0050362F">
        <w:rPr>
          <w:sz w:val="22"/>
          <w:szCs w:val="22"/>
          <w:lang w:val="kk-KZ"/>
        </w:rPr>
        <w:t xml:space="preserve"> семантикасы (мағынасы); жасалу жолдары; этимологиясы</w:t>
      </w:r>
      <w:r>
        <w:rPr>
          <w:sz w:val="22"/>
          <w:szCs w:val="22"/>
          <w:lang w:val="kk-KZ"/>
        </w:rPr>
        <w:t xml:space="preserve"> тұрғысынан зерттеледі</w:t>
      </w:r>
      <w:r w:rsidRPr="0050362F">
        <w:rPr>
          <w:sz w:val="22"/>
          <w:szCs w:val="22"/>
          <w:lang w:val="kk-KZ"/>
        </w:rPr>
        <w:t>.</w:t>
      </w:r>
    </w:p>
    <w:p w:rsidR="00FA5051" w:rsidRPr="00FA5051" w:rsidRDefault="00FA5051" w:rsidP="00FA5051">
      <w:pPr>
        <w:widowControl w:val="0"/>
        <w:ind w:firstLine="709"/>
        <w:jc w:val="both"/>
        <w:rPr>
          <w:sz w:val="22"/>
          <w:szCs w:val="22"/>
          <w:lang w:val="kk-KZ"/>
        </w:rPr>
      </w:pPr>
      <w:r w:rsidRPr="00FA5051">
        <w:rPr>
          <w:sz w:val="22"/>
          <w:szCs w:val="22"/>
          <w:lang w:val="kk-KZ"/>
        </w:rPr>
        <w:t>Топонимика география, тарих, тіл білімі, этнология ғылымдарының деректеріне сүйеніп, өзара байланыста дамиды. Кез келген аумақтың географиялық атауларының жиынтығы сол жердің топонимиясын құрайды. Топонимдер зерттелетін географиялық нысандардың көлеміне не</w:t>
      </w:r>
      <w:r w:rsidRPr="0050362F">
        <w:rPr>
          <w:sz w:val="22"/>
          <w:szCs w:val="22"/>
          <w:lang w:val="kk-KZ"/>
        </w:rPr>
        <w:t>месе</w:t>
      </w:r>
      <w:r w:rsidRPr="00FA5051">
        <w:rPr>
          <w:sz w:val="22"/>
          <w:szCs w:val="22"/>
          <w:lang w:val="kk-KZ"/>
        </w:rPr>
        <w:t xml:space="preserve"> мөлшеріне қарай макротопонимдерге (тау жоталары, үлкен ойпаттар, мұхиттар, т.б.), мезотопонимдерге (жеке таулар, теңіздер, т.б.), микротопонимдерге (көл, бұлақ, құдық, қоныс, т.б.) бөлінеді. Топонимика тіл тарихын зерттеуде маңызды дереккөзі болып саналады. Өйткені кейбір топонимдер (әсіресе, эндооронимдер мен эндогидронимдер) архаизмдер мен диалектизмдерді тұрақты сақтайды, көбінесе</w:t>
      </w:r>
      <w:r>
        <w:rPr>
          <w:sz w:val="22"/>
          <w:szCs w:val="22"/>
          <w:lang w:val="kk-KZ"/>
        </w:rPr>
        <w:t>,</w:t>
      </w:r>
      <w:r w:rsidRPr="00FA5051">
        <w:rPr>
          <w:sz w:val="22"/>
          <w:szCs w:val="22"/>
          <w:lang w:val="kk-KZ"/>
        </w:rPr>
        <w:t xml:space="preserve"> олар сол аумақты мекендеген халықтың субстрат тілдерінен бай мағлұмат береді. Топонимдердің халық берген дұрыс нұсқасын барлық жағдайда және басқа тілдерде дұрыс жазылуының маңызы зор. Қазақ тілінің </w:t>
      </w:r>
      <w:r w:rsidRPr="0050362F">
        <w:rPr>
          <w:sz w:val="22"/>
          <w:szCs w:val="22"/>
          <w:lang w:val="kk-KZ"/>
        </w:rPr>
        <w:t>т</w:t>
      </w:r>
      <w:r w:rsidRPr="00FA5051">
        <w:rPr>
          <w:sz w:val="22"/>
          <w:szCs w:val="22"/>
          <w:lang w:val="kk-KZ"/>
        </w:rPr>
        <w:t xml:space="preserve">опонимикасын Ғ.Қоңқашбаев, Н.Баяндин, А.Әбдірахманов, т.б. ғалымдар зерттеген. </w:t>
      </w:r>
    </w:p>
    <w:p w:rsidR="00FA5051" w:rsidRPr="00FA5051" w:rsidRDefault="00FA5051" w:rsidP="00FA5051">
      <w:pPr>
        <w:widowControl w:val="0"/>
        <w:shd w:val="clear" w:color="auto" w:fill="FFFFFF"/>
        <w:ind w:firstLine="709"/>
        <w:jc w:val="both"/>
        <w:rPr>
          <w:rStyle w:val="a3"/>
          <w:b w:val="0"/>
          <w:sz w:val="22"/>
          <w:szCs w:val="22"/>
          <w:shd w:val="clear" w:color="auto" w:fill="FFFFFF"/>
          <w:lang w:val="kk-KZ"/>
        </w:rPr>
      </w:pPr>
      <w:r w:rsidRPr="0050362F">
        <w:rPr>
          <w:rStyle w:val="a3"/>
          <w:b w:val="0"/>
          <w:sz w:val="22"/>
          <w:szCs w:val="22"/>
          <w:shd w:val="clear" w:color="auto" w:fill="FFFFFF"/>
          <w:lang w:val="kk-KZ"/>
        </w:rPr>
        <w:t>Егер топонимика – географиялық объектілерді зерттейтін тіл білімінің саласы болса, топонимия мемлекет, әкімшілік аумақ, елді мекендер мен жер-сулардың сыр-сипатын білдіретін атаулардың жиынтығы.</w:t>
      </w:r>
      <w:r w:rsidRPr="0050362F">
        <w:rPr>
          <w:rStyle w:val="apple-converted-space"/>
          <w:b/>
          <w:bCs/>
          <w:sz w:val="22"/>
          <w:szCs w:val="22"/>
          <w:shd w:val="clear" w:color="auto" w:fill="FFFFFF"/>
          <w:lang w:val="kk-KZ"/>
        </w:rPr>
        <w:t xml:space="preserve"> </w:t>
      </w:r>
      <w:r w:rsidRPr="0050362F">
        <w:rPr>
          <w:rStyle w:val="a3"/>
          <w:b w:val="0"/>
          <w:sz w:val="22"/>
          <w:szCs w:val="22"/>
          <w:shd w:val="clear" w:color="auto" w:fill="FFFFFF"/>
          <w:lang w:val="kk-KZ"/>
        </w:rPr>
        <w:t xml:space="preserve">Ал кейбір кезде белгілі бір атау, негізгі ғылыми және практикалық қызметімен қоса, мемлекеттілік пен егемендіктің басты белгілерінің бірі болатыны да бар. </w:t>
      </w:r>
      <w:r w:rsidRPr="00FA5051">
        <w:rPr>
          <w:rStyle w:val="a3"/>
          <w:b w:val="0"/>
          <w:sz w:val="22"/>
          <w:szCs w:val="22"/>
          <w:shd w:val="clear" w:color="auto" w:fill="FFFFFF"/>
          <w:lang w:val="kk-KZ"/>
        </w:rPr>
        <w:t>Оған еліміз егемендік жариялап, ең алдымен, мемлекеттің жаңа атауын бұрынғы Қазақ Кеңестік Социалистік Республиканың орнына Қазақстан Республикасы деп атауы айқын дәлел бола алады. Тек содан кейін еліміздің мемлекеттік рәміздері: елтаңба, әнұран, ту қабылданды. Осындай ерекше жағдайды ескере отырып</w:t>
      </w:r>
      <w:r>
        <w:rPr>
          <w:rStyle w:val="a3"/>
          <w:b w:val="0"/>
          <w:sz w:val="22"/>
          <w:szCs w:val="22"/>
          <w:shd w:val="clear" w:color="auto" w:fill="FFFFFF"/>
          <w:lang w:val="kk-KZ"/>
        </w:rPr>
        <w:t>,</w:t>
      </w:r>
      <w:r w:rsidRPr="00FA5051">
        <w:rPr>
          <w:rStyle w:val="a3"/>
          <w:b w:val="0"/>
          <w:sz w:val="22"/>
          <w:szCs w:val="22"/>
          <w:shd w:val="clear" w:color="auto" w:fill="FFFFFF"/>
          <w:lang w:val="kk-KZ"/>
        </w:rPr>
        <w:t xml:space="preserve"> Президент Н.Ә. Назарбаевтың топонимика ғылымына да көп көңіл бөлетіні көпшілікке мәлім. </w:t>
      </w:r>
    </w:p>
    <w:p w:rsidR="00FA5051" w:rsidRPr="002F10E1" w:rsidRDefault="00FA5051" w:rsidP="00FA5051">
      <w:pPr>
        <w:pStyle w:val="a4"/>
        <w:widowControl w:val="0"/>
        <w:shd w:val="clear" w:color="auto" w:fill="FFFFFF"/>
        <w:spacing w:before="0" w:beforeAutospacing="0" w:after="0" w:afterAutospacing="0"/>
        <w:ind w:firstLine="709"/>
        <w:jc w:val="both"/>
        <w:rPr>
          <w:sz w:val="22"/>
          <w:szCs w:val="22"/>
          <w:lang w:val="kk-KZ"/>
        </w:rPr>
      </w:pPr>
      <w:r w:rsidRPr="00FA5051">
        <w:rPr>
          <w:sz w:val="22"/>
          <w:szCs w:val="22"/>
          <w:lang w:val="kk-KZ"/>
        </w:rPr>
        <w:t xml:space="preserve">Оған Президенттің топонимика туралы төмендегі «Жалпы, бізде топонимика әлі де болса онша дамымай келеді ғой деймін. Қазақстандағы барлық жер атауларының сөздігін шығарып, қай атау қандай жағдайда, қандай мағынамен қойылған, ол сөздің түпкі түрі қандай болған дегенді ғылыми тұрғыдан анықтап, көрсету керек. Жеріңе қойылған ат еліңнің ұрпақтарға қалдырып кеткен хаты сияқты ғой» («Егемен Қазақстан», 14.10.2011 ж.) </w:t>
      </w:r>
      <w:r w:rsidRPr="0050362F">
        <w:rPr>
          <w:sz w:val="22"/>
          <w:szCs w:val="22"/>
          <w:lang w:val="kk-KZ"/>
        </w:rPr>
        <w:t>–</w:t>
      </w:r>
      <w:r>
        <w:rPr>
          <w:sz w:val="22"/>
          <w:szCs w:val="22"/>
          <w:lang w:val="kk-KZ"/>
        </w:rPr>
        <w:t xml:space="preserve"> </w:t>
      </w:r>
      <w:r w:rsidRPr="00FA5051">
        <w:rPr>
          <w:sz w:val="22"/>
          <w:szCs w:val="22"/>
          <w:lang w:val="kk-KZ"/>
        </w:rPr>
        <w:t>өте орынды пікірі дәлел бола алады.</w:t>
      </w:r>
    </w:p>
    <w:p w:rsidR="00FA5051" w:rsidRPr="00FA5051" w:rsidRDefault="00FA5051" w:rsidP="00FA5051">
      <w:pPr>
        <w:pStyle w:val="a4"/>
        <w:widowControl w:val="0"/>
        <w:shd w:val="clear" w:color="auto" w:fill="FFFFFF"/>
        <w:spacing w:before="0" w:beforeAutospacing="0" w:after="0" w:afterAutospacing="0"/>
        <w:ind w:firstLine="709"/>
        <w:jc w:val="both"/>
        <w:rPr>
          <w:sz w:val="22"/>
          <w:szCs w:val="22"/>
          <w:lang w:val="kk-KZ"/>
        </w:rPr>
      </w:pPr>
      <w:r w:rsidRPr="00FA5051">
        <w:rPr>
          <w:sz w:val="22"/>
          <w:szCs w:val="22"/>
          <w:lang w:val="kk-KZ"/>
        </w:rPr>
        <w:t>Президент Н.Ә. Назарбаев бұдан бұрын да «Ана тілі» (11.05.2006 ж.) газетіне және қазақ тілді газеттердің бас редакторларына берген сұхбаттарында да топонимикаға үлкен мән беретінін, тарихи атауларды қалпына келтірудің, қазақ атауларының орыс тіліндегі нұсқаларындағы транслитерациялық бұрмалаушылықтар мен қателерді түзетудің керектігін ескерткен болатын.</w:t>
      </w:r>
    </w:p>
    <w:p w:rsidR="00FA5051" w:rsidRPr="00FA5051" w:rsidRDefault="00FA5051" w:rsidP="00FA5051">
      <w:pPr>
        <w:pStyle w:val="a4"/>
        <w:widowControl w:val="0"/>
        <w:shd w:val="clear" w:color="auto" w:fill="FFFFFF"/>
        <w:spacing w:before="0" w:beforeAutospacing="0" w:after="0" w:afterAutospacing="0"/>
        <w:ind w:firstLine="709"/>
        <w:jc w:val="both"/>
        <w:rPr>
          <w:sz w:val="22"/>
          <w:szCs w:val="22"/>
          <w:lang w:val="kk-KZ"/>
        </w:rPr>
      </w:pPr>
      <w:r w:rsidRPr="00FA5051">
        <w:rPr>
          <w:sz w:val="22"/>
          <w:szCs w:val="22"/>
          <w:lang w:val="kk-KZ"/>
        </w:rPr>
        <w:t xml:space="preserve">Әрине, топонимиканың қоғам өмірінде алатын орны өте зор деп айтуға болады. Өйткені, адамдардың өмірлік, өндірістік және қоғамдық іс-қимылдары өзіндік атаулары бар көптеген объектілерден тұратын географиялық ортаның барлық аясында, нақты аумақтық кешендерде өтеді. Сондықтан географиялық объектілердің атаулары барлық уақытта сан-алуан міндеттерді орындайды, оларсыз ешбір қоғамдық формацияның өмір сүруі қиындыққа соғар еді. Барлық бағытта әрқилы ақпараттармен халықаралық тұрғыда алмасудың өскелең тасқыны географиялық атауларды біздің күнделікті өмірімізге өте қажетті және міндетті атрибуттарға айналдырды. Топонимдер ұдайы толыға және жаңара отырып, өткен қоғамның да, қазіргі қоғамның да жан-жақты </w:t>
      </w:r>
      <w:r w:rsidRPr="00FA5051">
        <w:rPr>
          <w:sz w:val="22"/>
          <w:szCs w:val="22"/>
          <w:lang w:val="kk-KZ"/>
        </w:rPr>
        <w:lastRenderedPageBreak/>
        <w:t>сұраныстарына қызмет етті және қыз</w:t>
      </w:r>
      <w:r w:rsidRPr="00FA5051">
        <w:rPr>
          <w:sz w:val="22"/>
          <w:szCs w:val="22"/>
          <w:lang w:val="kk-KZ"/>
        </w:rPr>
        <w:softHyphen/>
        <w:t>мет етуде, олар тарихтың жалғастырғыш құралы бола отырып, болашақ ұрпақтарға да қызмет етпек.</w:t>
      </w:r>
    </w:p>
    <w:p w:rsidR="00FA5051" w:rsidRDefault="00FA5051">
      <w:pPr>
        <w:rPr>
          <w:lang w:val="kk-KZ"/>
        </w:rPr>
      </w:pPr>
    </w:p>
    <w:p w:rsidR="00E7497B" w:rsidRDefault="00E7497B">
      <w:pPr>
        <w:rPr>
          <w:lang w:val="kk-KZ"/>
        </w:rPr>
      </w:pPr>
    </w:p>
    <w:p w:rsidR="00E7497B" w:rsidRDefault="00E7497B">
      <w:pPr>
        <w:rPr>
          <w:lang w:val="kk-KZ"/>
        </w:rPr>
      </w:pPr>
    </w:p>
    <w:p w:rsidR="00E7497B" w:rsidRDefault="00E7497B" w:rsidP="00E7497B">
      <w:pPr>
        <w:widowControl w:val="0"/>
        <w:ind w:firstLine="708"/>
        <w:jc w:val="center"/>
        <w:rPr>
          <w:b/>
          <w:bCs/>
          <w:sz w:val="22"/>
          <w:szCs w:val="22"/>
          <w:lang w:val="kk-KZ"/>
        </w:rPr>
      </w:pPr>
      <w:r>
        <w:rPr>
          <w:b/>
          <w:bCs/>
          <w:sz w:val="22"/>
          <w:szCs w:val="22"/>
          <w:lang w:val="kk-KZ"/>
        </w:rPr>
        <w:t>ІІІ БӨЛІМ</w:t>
      </w:r>
    </w:p>
    <w:p w:rsidR="00E7497B" w:rsidRPr="0050362F" w:rsidRDefault="00E7497B" w:rsidP="00E7497B">
      <w:pPr>
        <w:widowControl w:val="0"/>
        <w:ind w:firstLine="708"/>
        <w:jc w:val="center"/>
        <w:rPr>
          <w:b/>
          <w:bCs/>
          <w:sz w:val="22"/>
          <w:szCs w:val="22"/>
          <w:lang w:val="kk-KZ"/>
        </w:rPr>
      </w:pPr>
      <w:r w:rsidRPr="0050362F">
        <w:rPr>
          <w:b/>
          <w:bCs/>
          <w:sz w:val="22"/>
          <w:szCs w:val="22"/>
          <w:lang w:val="kk-KZ"/>
        </w:rPr>
        <w:t>ҚАЗАҚСТАННЫҢ ӨЛКЕТАНУЫ</w:t>
      </w:r>
    </w:p>
    <w:p w:rsidR="00E7497B" w:rsidRPr="0050362F" w:rsidRDefault="00E7497B" w:rsidP="00E7497B">
      <w:pPr>
        <w:widowControl w:val="0"/>
        <w:ind w:firstLine="709"/>
        <w:jc w:val="both"/>
        <w:rPr>
          <w:b/>
          <w:bCs/>
          <w:sz w:val="22"/>
          <w:szCs w:val="22"/>
          <w:lang w:val="kk-KZ"/>
        </w:rPr>
      </w:pPr>
    </w:p>
    <w:p w:rsidR="00E7497B" w:rsidRPr="0050362F" w:rsidRDefault="00E7497B" w:rsidP="00E7497B">
      <w:pPr>
        <w:widowControl w:val="0"/>
        <w:autoSpaceDE w:val="0"/>
        <w:autoSpaceDN w:val="0"/>
        <w:adjustRightInd w:val="0"/>
        <w:ind w:firstLine="709"/>
        <w:jc w:val="both"/>
        <w:rPr>
          <w:sz w:val="22"/>
          <w:szCs w:val="22"/>
          <w:lang w:val="kk-KZ"/>
        </w:rPr>
      </w:pPr>
      <w:r w:rsidRPr="0050362F">
        <w:rPr>
          <w:b/>
          <w:bCs/>
          <w:sz w:val="22"/>
          <w:szCs w:val="22"/>
          <w:lang w:val="kk-KZ"/>
        </w:rPr>
        <w:t xml:space="preserve">Дәріс мақсаты: </w:t>
      </w:r>
      <w:r w:rsidRPr="0050362F">
        <w:rPr>
          <w:bCs/>
          <w:sz w:val="22"/>
          <w:szCs w:val="22"/>
          <w:lang w:val="kk-KZ"/>
        </w:rPr>
        <w:t>Қазақстанда өлкетану салаларының қалыптасу және даму салаларымен танысу, тарихи өлкетану бойынша білімдердің жинақталуына талдау жасау.</w:t>
      </w:r>
    </w:p>
    <w:p w:rsidR="00E7497B" w:rsidRPr="0050362F" w:rsidRDefault="00E7497B" w:rsidP="00E7497B">
      <w:pPr>
        <w:widowControl w:val="0"/>
        <w:autoSpaceDE w:val="0"/>
        <w:autoSpaceDN w:val="0"/>
        <w:adjustRightInd w:val="0"/>
        <w:ind w:firstLine="709"/>
        <w:jc w:val="both"/>
        <w:rPr>
          <w:b/>
          <w:sz w:val="22"/>
          <w:szCs w:val="22"/>
          <w:lang w:val="kk-KZ"/>
        </w:rPr>
      </w:pPr>
      <w:r w:rsidRPr="0050362F">
        <w:rPr>
          <w:b/>
          <w:sz w:val="22"/>
          <w:szCs w:val="22"/>
          <w:lang w:val="kk-KZ"/>
        </w:rPr>
        <w:t xml:space="preserve">Негізгі түсініктер: </w:t>
      </w:r>
      <w:r w:rsidRPr="0050362F">
        <w:rPr>
          <w:sz w:val="22"/>
          <w:szCs w:val="22"/>
          <w:lang w:val="kk-KZ"/>
        </w:rPr>
        <w:t>өлкетану тарихы, тарихи өлкетану мәліметтері, ғылыми мекемелер, Ресей Географиялық қоғамы, өлкетану зерттеулері.</w:t>
      </w:r>
    </w:p>
    <w:p w:rsidR="00E7497B" w:rsidRPr="0050362F" w:rsidRDefault="00E7497B" w:rsidP="00E7497B">
      <w:pPr>
        <w:widowControl w:val="0"/>
        <w:autoSpaceDE w:val="0"/>
        <w:autoSpaceDN w:val="0"/>
        <w:adjustRightInd w:val="0"/>
        <w:ind w:firstLine="709"/>
        <w:jc w:val="both"/>
        <w:rPr>
          <w:b/>
          <w:sz w:val="22"/>
          <w:szCs w:val="22"/>
          <w:lang w:val="kk-KZ"/>
        </w:rPr>
      </w:pPr>
      <w:r w:rsidRPr="0050362F">
        <w:rPr>
          <w:b/>
          <w:sz w:val="22"/>
          <w:szCs w:val="22"/>
          <w:lang w:val="kk-KZ"/>
        </w:rPr>
        <w:t>Негізгі мәселелер:</w:t>
      </w:r>
    </w:p>
    <w:p w:rsidR="00E7497B" w:rsidRPr="0050362F" w:rsidRDefault="00E7497B" w:rsidP="00E7497B">
      <w:pPr>
        <w:widowControl w:val="0"/>
        <w:numPr>
          <w:ilvl w:val="0"/>
          <w:numId w:val="4"/>
        </w:numPr>
        <w:jc w:val="both"/>
        <w:rPr>
          <w:sz w:val="22"/>
          <w:szCs w:val="22"/>
          <w:lang w:val="kk-KZ"/>
        </w:rPr>
      </w:pPr>
      <w:r w:rsidRPr="0050362F">
        <w:rPr>
          <w:sz w:val="22"/>
          <w:szCs w:val="22"/>
          <w:lang w:val="kk-KZ"/>
        </w:rPr>
        <w:t>XVI</w:t>
      </w:r>
      <w:r w:rsidRPr="00B97BCC">
        <w:rPr>
          <w:noProof/>
          <w:sz w:val="22"/>
          <w:szCs w:val="22"/>
          <w:lang w:val="kk-KZ"/>
        </w:rPr>
        <w:t xml:space="preserve">– </w:t>
      </w:r>
      <w:r>
        <w:rPr>
          <w:sz w:val="22"/>
          <w:szCs w:val="22"/>
          <w:lang w:val="kk-KZ"/>
        </w:rPr>
        <w:t>XVII ғасырлардағы</w:t>
      </w:r>
      <w:r w:rsidRPr="0050362F">
        <w:rPr>
          <w:sz w:val="22"/>
          <w:szCs w:val="22"/>
          <w:lang w:val="kk-KZ"/>
        </w:rPr>
        <w:t xml:space="preserve"> тарихи-өлкетану мәліметтері.</w:t>
      </w:r>
    </w:p>
    <w:p w:rsidR="00E7497B" w:rsidRPr="0050362F" w:rsidRDefault="00E7497B" w:rsidP="00E7497B">
      <w:pPr>
        <w:widowControl w:val="0"/>
        <w:numPr>
          <w:ilvl w:val="0"/>
          <w:numId w:val="4"/>
        </w:numPr>
        <w:jc w:val="both"/>
        <w:rPr>
          <w:sz w:val="22"/>
          <w:szCs w:val="22"/>
          <w:lang w:val="kk-KZ"/>
        </w:rPr>
      </w:pPr>
      <w:r w:rsidRPr="0050362F">
        <w:rPr>
          <w:sz w:val="22"/>
          <w:szCs w:val="22"/>
          <w:lang w:val="kk-KZ"/>
        </w:rPr>
        <w:t>XVIII ғ. соңы мен XIX ғ. екінші жартысындағы тарихи-өлкетану зерттеулерінің дамуы.</w:t>
      </w:r>
    </w:p>
    <w:p w:rsidR="00E7497B" w:rsidRPr="0050362F" w:rsidRDefault="00E7497B" w:rsidP="00E7497B">
      <w:pPr>
        <w:widowControl w:val="0"/>
        <w:numPr>
          <w:ilvl w:val="0"/>
          <w:numId w:val="4"/>
        </w:numPr>
        <w:jc w:val="both"/>
        <w:rPr>
          <w:sz w:val="22"/>
          <w:szCs w:val="22"/>
          <w:lang w:val="kk-KZ"/>
        </w:rPr>
      </w:pPr>
      <w:r w:rsidRPr="0050362F">
        <w:rPr>
          <w:sz w:val="22"/>
          <w:szCs w:val="22"/>
          <w:lang w:val="kk-KZ"/>
        </w:rPr>
        <w:t>XIХ ғ. соңы мен XX ғ. басындағы тарихи-өлкетану зерттеулерінің дамуы.</w:t>
      </w:r>
    </w:p>
    <w:p w:rsidR="00E7497B" w:rsidRPr="0050362F" w:rsidRDefault="00E7497B" w:rsidP="00E7497B">
      <w:pPr>
        <w:widowControl w:val="0"/>
        <w:numPr>
          <w:ilvl w:val="0"/>
          <w:numId w:val="4"/>
        </w:numPr>
        <w:autoSpaceDE w:val="0"/>
        <w:autoSpaceDN w:val="0"/>
        <w:adjustRightInd w:val="0"/>
        <w:jc w:val="both"/>
        <w:rPr>
          <w:sz w:val="22"/>
          <w:szCs w:val="22"/>
          <w:lang w:val="kk-KZ" w:eastAsia="en-US"/>
        </w:rPr>
      </w:pPr>
      <w:r>
        <w:rPr>
          <w:sz w:val="22"/>
          <w:szCs w:val="22"/>
          <w:lang w:val="kk-KZ" w:eastAsia="en-US"/>
        </w:rPr>
        <w:t>XX ғасырдың</w:t>
      </w:r>
      <w:r w:rsidRPr="0050362F">
        <w:rPr>
          <w:sz w:val="22"/>
          <w:szCs w:val="22"/>
          <w:lang w:val="kk-KZ" w:eastAsia="en-US"/>
        </w:rPr>
        <w:t xml:space="preserve"> 20</w:t>
      </w:r>
      <w:r>
        <w:rPr>
          <w:sz w:val="22"/>
          <w:szCs w:val="22"/>
          <w:lang w:val="kk-KZ" w:eastAsia="en-US"/>
        </w:rPr>
        <w:t>-</w:t>
      </w:r>
      <w:r w:rsidRPr="0050362F">
        <w:rPr>
          <w:sz w:val="22"/>
          <w:szCs w:val="22"/>
          <w:lang w:val="kk-KZ" w:eastAsia="en-US"/>
        </w:rPr>
        <w:t>жылдарындағы Қазақстандағы тарихи өлкетану.</w:t>
      </w:r>
    </w:p>
    <w:p w:rsidR="00E7497B" w:rsidRPr="0050362F" w:rsidRDefault="00E7497B" w:rsidP="00E7497B">
      <w:pPr>
        <w:widowControl w:val="0"/>
        <w:numPr>
          <w:ilvl w:val="0"/>
          <w:numId w:val="4"/>
        </w:numPr>
        <w:autoSpaceDE w:val="0"/>
        <w:autoSpaceDN w:val="0"/>
        <w:adjustRightInd w:val="0"/>
        <w:jc w:val="both"/>
        <w:rPr>
          <w:sz w:val="22"/>
          <w:szCs w:val="22"/>
          <w:lang w:val="kk-KZ" w:eastAsia="en-US"/>
        </w:rPr>
      </w:pPr>
      <w:r w:rsidRPr="0050362F">
        <w:rPr>
          <w:sz w:val="22"/>
          <w:szCs w:val="22"/>
          <w:lang w:val="kk-KZ" w:eastAsia="en-US"/>
        </w:rPr>
        <w:t>1930</w:t>
      </w:r>
      <w:r w:rsidRPr="00B97BCC">
        <w:rPr>
          <w:noProof/>
          <w:sz w:val="22"/>
          <w:szCs w:val="22"/>
          <w:lang w:val="kk-KZ"/>
        </w:rPr>
        <w:t>–</w:t>
      </w:r>
      <w:r>
        <w:rPr>
          <w:sz w:val="22"/>
          <w:szCs w:val="22"/>
          <w:lang w:val="kk-KZ" w:eastAsia="en-US"/>
        </w:rPr>
        <w:t>1980 жылдар</w:t>
      </w:r>
      <w:r w:rsidRPr="0050362F">
        <w:rPr>
          <w:sz w:val="22"/>
          <w:szCs w:val="22"/>
          <w:lang w:val="kk-KZ" w:eastAsia="en-US"/>
        </w:rPr>
        <w:t xml:space="preserve">дағы Қазақстандағы өлкетанудың дамуындағы ғылыми мекемелердің рөлі. </w:t>
      </w:r>
    </w:p>
    <w:p w:rsidR="00E7497B" w:rsidRPr="0050362F" w:rsidRDefault="00E7497B" w:rsidP="00E7497B">
      <w:pPr>
        <w:widowControl w:val="0"/>
        <w:numPr>
          <w:ilvl w:val="0"/>
          <w:numId w:val="4"/>
        </w:numPr>
        <w:autoSpaceDE w:val="0"/>
        <w:autoSpaceDN w:val="0"/>
        <w:adjustRightInd w:val="0"/>
        <w:jc w:val="both"/>
        <w:rPr>
          <w:sz w:val="22"/>
          <w:szCs w:val="22"/>
          <w:lang w:val="kk-KZ" w:eastAsia="en-US"/>
        </w:rPr>
      </w:pPr>
      <w:r w:rsidRPr="0050362F">
        <w:rPr>
          <w:sz w:val="22"/>
          <w:szCs w:val="22"/>
          <w:lang w:val="kk-KZ" w:eastAsia="en-US"/>
        </w:rPr>
        <w:t>Тәуелсіз Қазақстан жағдайындағы тарихи өлкетану.</w:t>
      </w:r>
    </w:p>
    <w:p w:rsidR="00E7497B" w:rsidRPr="0050362F" w:rsidRDefault="00E7497B" w:rsidP="00E7497B">
      <w:pPr>
        <w:widowControl w:val="0"/>
        <w:ind w:firstLine="709"/>
        <w:jc w:val="both"/>
        <w:rPr>
          <w:sz w:val="22"/>
          <w:szCs w:val="22"/>
          <w:lang w:val="kk-KZ"/>
        </w:rPr>
      </w:pPr>
    </w:p>
    <w:p w:rsidR="00E7497B" w:rsidRPr="00E7497B" w:rsidRDefault="00E7497B" w:rsidP="00F91217">
      <w:pPr>
        <w:widowControl w:val="0"/>
        <w:numPr>
          <w:ilvl w:val="1"/>
          <w:numId w:val="6"/>
        </w:numPr>
        <w:ind w:left="709"/>
        <w:jc w:val="center"/>
        <w:rPr>
          <w:b/>
          <w:bCs/>
          <w:color w:val="FF0000"/>
          <w:sz w:val="22"/>
          <w:szCs w:val="22"/>
          <w:lang w:val="kk-KZ"/>
        </w:rPr>
      </w:pPr>
      <w:r w:rsidRPr="00E7497B">
        <w:rPr>
          <w:b/>
          <w:bCs/>
          <w:sz w:val="22"/>
          <w:szCs w:val="22"/>
          <w:lang w:val="kk-KZ"/>
        </w:rPr>
        <w:t>XVI-XVII ғасырлардағы тарихи-өлкетану мәліметтері.</w:t>
      </w:r>
    </w:p>
    <w:p w:rsidR="00E7497B" w:rsidRPr="00E7497B" w:rsidRDefault="00E7497B" w:rsidP="00E7497B">
      <w:pPr>
        <w:widowControl w:val="0"/>
        <w:ind w:left="709"/>
        <w:jc w:val="both"/>
        <w:rPr>
          <w:b/>
          <w:bCs/>
          <w:color w:val="FF0000"/>
          <w:sz w:val="22"/>
          <w:szCs w:val="22"/>
          <w:lang w:val="kk-KZ"/>
        </w:rPr>
      </w:pPr>
    </w:p>
    <w:p w:rsidR="00E7497B" w:rsidRPr="00E7497B" w:rsidRDefault="00E7497B" w:rsidP="00E7497B">
      <w:pPr>
        <w:widowControl w:val="0"/>
        <w:ind w:firstLine="709"/>
        <w:jc w:val="both"/>
        <w:rPr>
          <w:sz w:val="22"/>
          <w:szCs w:val="22"/>
          <w:lang w:val="kk-KZ"/>
        </w:rPr>
      </w:pPr>
      <w:r w:rsidRPr="0050362F">
        <w:rPr>
          <w:sz w:val="22"/>
          <w:szCs w:val="22"/>
          <w:lang w:val="kk-KZ"/>
        </w:rPr>
        <w:t>XV ғ</w:t>
      </w:r>
      <w:r w:rsidRPr="00E7497B">
        <w:rPr>
          <w:sz w:val="22"/>
          <w:szCs w:val="22"/>
          <w:lang w:val="kk-KZ"/>
        </w:rPr>
        <w:t>. соңы мен XVI ғ. басындағы Қазақ хандығына келген орыстар мен еуропалық көпестердің, саяхатшылардың және ғалымдардың жазып қалдырған хаттамалары (1535 ж. Д.Рубин, 1516-1537 ж. С.Герберштейн, П.Н. Новокамский), XVI жартысындағы әдеби қайнар көздер (С.Мальцев, Б.Доможиров, А.Дженкинсон, В.Степанов және т.б.). 1594 жылы Құл-Мұхаммедтің Мәскеуге елшілік сапары болып табылады. Келешекте осы аумақты игеруде едәуір рөл атқарған Қазақ даласы мен Орта Азияның алғашқы чертеждерінің бірі (1599 ж.). К.Х. Жалаиридің «Джами ат-таварих» шығармасындағы Қазақ хандығы туралы тарихи-этнографиялық мағлұматтар (1602 ж.). Жазғы жайлаулар, қыстық қоныстар және т.б. туралы мәліметтер өте құнды.</w:t>
      </w:r>
    </w:p>
    <w:p w:rsidR="00E7497B" w:rsidRPr="00E7497B" w:rsidRDefault="00E7497B" w:rsidP="00E7497B">
      <w:pPr>
        <w:widowControl w:val="0"/>
        <w:ind w:firstLine="709"/>
        <w:jc w:val="both"/>
        <w:rPr>
          <w:sz w:val="22"/>
          <w:szCs w:val="22"/>
          <w:lang w:val="kk-KZ"/>
        </w:rPr>
      </w:pPr>
      <w:r w:rsidRPr="00E7497B">
        <w:rPr>
          <w:i/>
          <w:iCs/>
          <w:sz w:val="22"/>
          <w:szCs w:val="22"/>
          <w:lang w:val="kk-KZ"/>
        </w:rPr>
        <w:t>XVII ғасырдағы мәліметтердің кейінгі жағдайы.</w:t>
      </w:r>
      <w:r w:rsidRPr="00E7497B">
        <w:rPr>
          <w:sz w:val="22"/>
          <w:szCs w:val="22"/>
          <w:lang w:val="kk-KZ"/>
        </w:rPr>
        <w:t xml:space="preserve"> Қазақ жері жайында баяндаулар, есептер, жазбалар, әңгімелер, тізімдер, чертеждер, маршруттар, карталар, сонымен қатар өзендер бойындағы көшпенді орналасқан жерлері, Қазақ даласынан өтетін керуен жолы туралы Мәскеу және Сібір мұрағаттарында сақталған аса бай ғылыми материалдар жиынтығы Қазақстанның тарихы, өлкетануы, этнографиясынан сыр шертеді. «Үлкен чертеж кітабы» (1627 ж.). Қазақстанның аумағы және көптеген географиялық пункттері Орал өзенінен Есіл мен Сарысу өзендеріне дейін, шығыс пен оңтүстік-шығыста Ұлытау, Қаратау тауларына дейін және оңтүстікте Ташкент қаласына дейін болған. С.Есімовтың «Сібір жазбаларындағы» қазақтардың көшпенділігі (1636 ж.). 1673 ж. Тобольскде жарық көрген, Сібірдің алғашқы орыс этнографиялық картасындағы «Қазақ ордасы» иелігі. Ф.Байковтың (1654-1658 ж.), Н.Перфильевтің (1959 ж.), С.Аблиннің (1668 ж.), Б. және С.Пазухиндердің (1670-1672 ж.), Н.Г. Спафарий-Милеску (1675 ж.), В.И. Кобяковтың (1692 ж.), Ф.Скибин мен М.Трошихиннің (1695 ж.) дипломатиялық елшіліктерінің материалдары. С.У. Ремезовтың картасында қазақ даласы (1697-1699 ж.) тұңғыш рет сипатталған.</w:t>
      </w:r>
    </w:p>
    <w:p w:rsidR="00E7497B" w:rsidRPr="00E7497B" w:rsidRDefault="00E7497B" w:rsidP="00E7497B">
      <w:pPr>
        <w:widowControl w:val="0"/>
        <w:ind w:firstLine="709"/>
        <w:jc w:val="both"/>
        <w:rPr>
          <w:sz w:val="22"/>
          <w:szCs w:val="22"/>
          <w:lang w:val="kk-KZ"/>
        </w:rPr>
      </w:pPr>
      <w:r w:rsidRPr="00E7497B">
        <w:rPr>
          <w:sz w:val="22"/>
          <w:szCs w:val="22"/>
          <w:lang w:val="kk-KZ"/>
        </w:rPr>
        <w:t>Орталық Қазақстанның өте құнды археологиялық ескерткіштеріне саяхатшылар ертеден-ақ назарын аударған болатын. Олар туралы өз еңбектерінде шығыс тарихшылары (араб, иран) Х-ХVІ ғасырларды жазып кетті. Олар Ибн Фадлан, Әл-Бируни, Мұхаммед Хайдар және т.б. болды.</w:t>
      </w:r>
    </w:p>
    <w:p w:rsidR="00E7497B" w:rsidRPr="00E7497B" w:rsidRDefault="00E7497B" w:rsidP="00E7497B">
      <w:pPr>
        <w:widowControl w:val="0"/>
        <w:ind w:firstLine="709"/>
        <w:jc w:val="both"/>
        <w:rPr>
          <w:sz w:val="22"/>
          <w:szCs w:val="22"/>
          <w:lang w:val="kk-KZ"/>
        </w:rPr>
      </w:pPr>
      <w:r w:rsidRPr="00E7497B">
        <w:rPr>
          <w:sz w:val="22"/>
          <w:szCs w:val="22"/>
          <w:lang w:val="kk-KZ"/>
        </w:rPr>
        <w:t xml:space="preserve">Орталық Қазақстанның бай археологиялық ескерткіштері туралы Тобольскіден Түркістанға дейін Солтүстік және Орталық Қазақстан далалары арқылы барған Петр біріншінің Тәукеге жіберген елшілері Ф.Скибин мен М.Гринин айтқан. Осы даланың оба қазыналары жайлы алғаш рет қоғам қайраткері Крижинович алғашқылардың бірі болып хабарлаған. </w:t>
      </w:r>
    </w:p>
    <w:p w:rsidR="00E7497B" w:rsidRPr="00E7497B" w:rsidRDefault="00E7497B" w:rsidP="00E7497B">
      <w:pPr>
        <w:widowControl w:val="0"/>
        <w:ind w:firstLine="709"/>
        <w:jc w:val="both"/>
        <w:rPr>
          <w:sz w:val="22"/>
          <w:szCs w:val="22"/>
          <w:lang w:val="kk-KZ"/>
        </w:rPr>
      </w:pPr>
    </w:p>
    <w:p w:rsidR="00E7497B" w:rsidRPr="00E7497B" w:rsidRDefault="00E7497B" w:rsidP="00E7497B">
      <w:pPr>
        <w:widowControl w:val="0"/>
        <w:ind w:firstLine="709"/>
        <w:jc w:val="both"/>
        <w:rPr>
          <w:sz w:val="22"/>
          <w:szCs w:val="22"/>
          <w:lang w:val="kk-KZ"/>
        </w:rPr>
      </w:pPr>
    </w:p>
    <w:p w:rsidR="00E7497B" w:rsidRPr="00E7497B" w:rsidRDefault="00E7497B" w:rsidP="00E7497B">
      <w:pPr>
        <w:widowControl w:val="0"/>
        <w:numPr>
          <w:ilvl w:val="1"/>
          <w:numId w:val="5"/>
        </w:numPr>
        <w:jc w:val="center"/>
        <w:rPr>
          <w:b/>
          <w:bCs/>
          <w:sz w:val="22"/>
          <w:szCs w:val="22"/>
          <w:lang w:val="kk-KZ"/>
        </w:rPr>
      </w:pPr>
      <w:r w:rsidRPr="00E7497B">
        <w:rPr>
          <w:b/>
          <w:bCs/>
          <w:sz w:val="22"/>
          <w:szCs w:val="22"/>
          <w:lang w:val="kk-KZ"/>
        </w:rPr>
        <w:t xml:space="preserve"> XVIII ғ. соңы мен XIX ғ. екінші жартысындағы</w:t>
      </w:r>
    </w:p>
    <w:p w:rsidR="00E7497B" w:rsidRPr="00E7497B" w:rsidRDefault="00E7497B" w:rsidP="00E7497B">
      <w:pPr>
        <w:widowControl w:val="0"/>
        <w:ind w:left="709"/>
        <w:jc w:val="center"/>
        <w:rPr>
          <w:b/>
          <w:bCs/>
          <w:sz w:val="22"/>
          <w:szCs w:val="22"/>
          <w:lang w:val="kk-KZ"/>
        </w:rPr>
      </w:pPr>
      <w:r w:rsidRPr="00E7497B">
        <w:rPr>
          <w:b/>
          <w:bCs/>
          <w:sz w:val="22"/>
          <w:szCs w:val="22"/>
          <w:lang w:val="kk-KZ"/>
        </w:rPr>
        <w:t>тарихи-өлкетану зерттеулерінің дамуы</w:t>
      </w:r>
    </w:p>
    <w:p w:rsidR="00E7497B" w:rsidRPr="00E7497B" w:rsidRDefault="00E7497B" w:rsidP="00E7497B">
      <w:pPr>
        <w:widowControl w:val="0"/>
        <w:ind w:left="709"/>
        <w:jc w:val="both"/>
        <w:rPr>
          <w:b/>
          <w:bCs/>
          <w:sz w:val="22"/>
          <w:szCs w:val="22"/>
          <w:lang w:val="kk-KZ"/>
        </w:rPr>
      </w:pPr>
    </w:p>
    <w:p w:rsidR="00E7497B" w:rsidRPr="00E7497B" w:rsidRDefault="00E7497B" w:rsidP="00E7497B">
      <w:pPr>
        <w:widowControl w:val="0"/>
        <w:ind w:firstLine="709"/>
        <w:jc w:val="both"/>
        <w:rPr>
          <w:sz w:val="22"/>
          <w:szCs w:val="22"/>
          <w:lang w:val="kk-KZ"/>
        </w:rPr>
      </w:pPr>
      <w:r w:rsidRPr="00E7497B">
        <w:rPr>
          <w:iCs/>
          <w:sz w:val="22"/>
          <w:szCs w:val="22"/>
          <w:lang w:val="kk-KZ"/>
        </w:rPr>
        <w:t>XVIII ғ. басындағы Қазақстан туралы мәліметтер толықтырылып тереңдетілді.</w:t>
      </w:r>
      <w:r w:rsidRPr="00E7497B">
        <w:rPr>
          <w:sz w:val="22"/>
          <w:szCs w:val="22"/>
          <w:lang w:val="kk-KZ"/>
        </w:rPr>
        <w:t xml:space="preserve"> Бірінші Петр </w:t>
      </w:r>
      <w:r w:rsidRPr="00E7497B">
        <w:rPr>
          <w:sz w:val="22"/>
          <w:szCs w:val="22"/>
          <w:lang w:val="kk-KZ"/>
        </w:rPr>
        <w:lastRenderedPageBreak/>
        <w:t>кезеңдеріндегі Қазақ даласын табиғи-географиялық және тарихи-өлкетану жағынан зерттеу күшейе түседі. И.Д. Бухгольцтің (1714</w:t>
      </w:r>
      <w:r w:rsidRPr="00E7497B">
        <w:rPr>
          <w:i/>
          <w:iCs/>
          <w:noProof/>
          <w:sz w:val="22"/>
          <w:szCs w:val="22"/>
          <w:lang w:val="kk-KZ"/>
        </w:rPr>
        <w:t>–</w:t>
      </w:r>
      <w:r w:rsidRPr="00E7497B">
        <w:rPr>
          <w:sz w:val="22"/>
          <w:szCs w:val="22"/>
          <w:lang w:val="kk-KZ"/>
        </w:rPr>
        <w:t>1717 ж.), И.М. Лихаревтің (1717</w:t>
      </w:r>
      <w:r w:rsidRPr="00E7497B">
        <w:rPr>
          <w:i/>
          <w:iCs/>
          <w:noProof/>
          <w:sz w:val="22"/>
          <w:szCs w:val="22"/>
          <w:lang w:val="kk-KZ"/>
        </w:rPr>
        <w:t>–</w:t>
      </w:r>
      <w:r w:rsidRPr="00E7497B">
        <w:rPr>
          <w:sz w:val="22"/>
          <w:szCs w:val="22"/>
          <w:lang w:val="kk-KZ"/>
        </w:rPr>
        <w:t>1720 ж.), А.Бекович-Черкасскийдің, А.Н. Урусов пен Л.Я. Соймоновтың (1714</w:t>
      </w:r>
      <w:r w:rsidRPr="00E7497B">
        <w:rPr>
          <w:i/>
          <w:iCs/>
          <w:noProof/>
          <w:sz w:val="22"/>
          <w:szCs w:val="22"/>
          <w:lang w:val="kk-KZ"/>
        </w:rPr>
        <w:t>–</w:t>
      </w:r>
      <w:r w:rsidRPr="00E7497B">
        <w:rPr>
          <w:sz w:val="22"/>
          <w:szCs w:val="22"/>
          <w:lang w:val="kk-KZ"/>
        </w:rPr>
        <w:t>1726 ж.), И.Унковскийдің (1722</w:t>
      </w:r>
      <w:r w:rsidRPr="00E7497B">
        <w:rPr>
          <w:i/>
          <w:iCs/>
          <w:noProof/>
          <w:sz w:val="22"/>
          <w:szCs w:val="22"/>
          <w:lang w:val="kk-KZ"/>
        </w:rPr>
        <w:t>–</w:t>
      </w:r>
      <w:r w:rsidRPr="00E7497B">
        <w:rPr>
          <w:sz w:val="22"/>
          <w:szCs w:val="22"/>
          <w:lang w:val="kk-KZ"/>
        </w:rPr>
        <w:t xml:space="preserve">1723 ж.) және т.б. экспедициялары солтүстік-шығыс Қазақстанды зерттеу ісін бастайды. Солардың негізінде Батыс, Солтүстік және Солтүстік-Шығыс Қазақстан карталары жасалды. </w:t>
      </w:r>
    </w:p>
    <w:p w:rsidR="00E7497B" w:rsidRPr="00E7497B" w:rsidRDefault="00E7497B" w:rsidP="00E7497B">
      <w:pPr>
        <w:widowControl w:val="0"/>
        <w:ind w:firstLine="709"/>
        <w:jc w:val="both"/>
        <w:rPr>
          <w:sz w:val="22"/>
          <w:szCs w:val="22"/>
          <w:lang w:val="kk-KZ"/>
        </w:rPr>
      </w:pPr>
      <w:r w:rsidRPr="00E7497B">
        <w:rPr>
          <w:iCs/>
          <w:sz w:val="22"/>
          <w:szCs w:val="22"/>
          <w:lang w:val="kk-KZ"/>
        </w:rPr>
        <w:t xml:space="preserve">XVIII ғ. екінші жартысы мен XIX ғ. ортасында </w:t>
      </w:r>
      <w:r w:rsidRPr="00E7497B">
        <w:rPr>
          <w:sz w:val="22"/>
          <w:szCs w:val="22"/>
          <w:lang w:val="kk-KZ"/>
        </w:rPr>
        <w:t>Ресейдің Ғылым Академиясының мекемесі Ресей империясының ұлттық шет аймақтарына Академиялық экспедицияларды ұйымдастыра бастайды. Орынбор экспедициясының, кейіннен И.К. Кириллов пен В.Н. Татищевтің басшылығымен Орынбор комиссиясы жұмыс істейді. Геодезист А.Норовтың Кіші және Орта жүздердің жерлерін қоса, қайта құрылған Орынбор аймағын картаға түсіруі 1737 жылы іске асырылады. Х</w:t>
      </w:r>
      <w:r w:rsidRPr="00E7497B">
        <w:rPr>
          <w:iCs/>
          <w:sz w:val="22"/>
          <w:szCs w:val="22"/>
          <w:lang w:val="kk-KZ"/>
        </w:rPr>
        <w:t>V</w:t>
      </w:r>
      <w:r w:rsidRPr="00E7497B">
        <w:rPr>
          <w:sz w:val="22"/>
          <w:szCs w:val="22"/>
          <w:lang w:val="kk-KZ"/>
        </w:rPr>
        <w:t>ІІІ ғасырдың екінші жартысынан бастап бұл жерлерге көптеген зерттеушілер келеді. Осы аймақта екінші академиялық экспедицияның мүшелері, оның ішінде И.П. Фальк, Х.Барденес, И.Г. Георги, П.С. Паллас, П.И. Рычков және басқалар болды. Қазақстанды археологиялық зерттеулер жұмысын 1768-1774 жылдары екінші академиялық экспедициясын жалғастырды.</w:t>
      </w:r>
    </w:p>
    <w:p w:rsidR="00E7497B" w:rsidRPr="00E7497B" w:rsidRDefault="00E7497B" w:rsidP="00E7497B">
      <w:pPr>
        <w:widowControl w:val="0"/>
        <w:ind w:firstLine="709"/>
        <w:jc w:val="both"/>
        <w:rPr>
          <w:sz w:val="22"/>
          <w:szCs w:val="22"/>
          <w:lang w:val="kk-KZ"/>
        </w:rPr>
      </w:pPr>
      <w:r w:rsidRPr="00E7497B">
        <w:rPr>
          <w:sz w:val="22"/>
          <w:szCs w:val="22"/>
          <w:lang w:val="kk-KZ"/>
        </w:rPr>
        <w:t>Қазақстанның географиясын зерттеуде Н.П. Рычковтың үлесі зор. Орталық Қазақстанның археологиясы туралы деректерге байланысты оның «Топография Оренбургская» атты еңбегінде аталып өтеді. 1771 жылы Торғай және Есіл өзендері бойында жасаған саяхат күнделігінде, Ұлытау және Атбасар аудандарының ескерткіштеріне сипаттама береді. Қараторғай өзені бойындағы үлкен қорғандар оны таңғалдырады. Ол: «Ежелгі қарапайым халықтың молалары жай жермен көміліп, 15 құлашқа дейінгі биіктікке көтерілген, ал ол үлкен моланы 135 кіші қорған қоршап жатыр», – деп жазады.</w:t>
      </w:r>
    </w:p>
    <w:p w:rsidR="00E7497B" w:rsidRPr="0050362F" w:rsidRDefault="00E7497B" w:rsidP="00E7497B">
      <w:pPr>
        <w:widowControl w:val="0"/>
        <w:ind w:firstLine="709"/>
        <w:jc w:val="both"/>
        <w:rPr>
          <w:sz w:val="22"/>
          <w:szCs w:val="22"/>
          <w:lang w:val="kk-KZ"/>
        </w:rPr>
      </w:pPr>
      <w:r w:rsidRPr="00E7497B">
        <w:rPr>
          <w:sz w:val="22"/>
          <w:szCs w:val="22"/>
          <w:lang w:val="kk-KZ"/>
        </w:rPr>
        <w:t>П.Н. Рычковтың Батыс Қазақстан туралы еңбектері (1712–1777 жж.): «Орынбор қаласының сипатталуы», «Орынбор топографиясы». XVIII ғ. соңғы ширегіндегі орыс адамдарының Қазақ даласына сапарлары жалғасын табады. Ф.С. Ефремовтың, Н.Г. Андреевтің еңбектері жарыққа шығады. XVII ғ. соңы мен XX ғ. басындағы тарихи-этнографиялық зерттеулер. Т.Бурнашевтің, Бланкеннангелдің, Я.Гавердовскийдің, Ф.М. Назаровтың материалдары жарияланады. XIX ғасырдың 20-40-жылдарында Қазақстан бойынша тарихи-этнографиялық материалдардың жинақталады (Е.К. Мейендорф, Ә.А.Эверсман, Н.Н. Потанин, Г.С. Карелин, Г.Ф. Генс, А.И. Шренк, И.Ф. Бларамберг, Н.В. Ханыков және т.б.). Г.И. Спасскийдің, Н.Я. Бичуриннің, С.Б. Броневскийдің, В.И. Дальдің еңбектеріндегі Қазақстанның түрлі аймақтарындағы өлкетану мәселелері ашып көрсетіледі. 1832 жылы 3 бөлімнен тұратын, Петербургте жарық көрген А.И. Левшиннің «Қырғыз-қазақ немесе қырғыз-қайсақ ордалары мен даласының сипаттамасы» қазақтар туралы тұңғыш ғылыми монография болып табылады.</w:t>
      </w:r>
    </w:p>
    <w:p w:rsidR="00E7497B" w:rsidRDefault="00E7497B">
      <w:pPr>
        <w:rPr>
          <w:lang w:val="kk-KZ"/>
        </w:rPr>
      </w:pPr>
    </w:p>
    <w:p w:rsidR="008179A1" w:rsidRDefault="008179A1">
      <w:pPr>
        <w:rPr>
          <w:lang w:val="kk-KZ"/>
        </w:rPr>
      </w:pPr>
    </w:p>
    <w:p w:rsidR="008179A1" w:rsidRDefault="008179A1" w:rsidP="008179A1">
      <w:pPr>
        <w:widowControl w:val="0"/>
        <w:numPr>
          <w:ilvl w:val="1"/>
          <w:numId w:val="5"/>
        </w:numPr>
        <w:jc w:val="both"/>
        <w:rPr>
          <w:b/>
          <w:bCs/>
          <w:sz w:val="22"/>
          <w:szCs w:val="22"/>
          <w:lang w:val="kk-KZ"/>
        </w:rPr>
      </w:pPr>
      <w:r w:rsidRPr="0050362F">
        <w:rPr>
          <w:b/>
          <w:bCs/>
          <w:sz w:val="22"/>
          <w:szCs w:val="22"/>
          <w:lang w:val="kk-KZ"/>
        </w:rPr>
        <w:t>XIХ ғ. соңы мен XX ғ. басындағы тарихи-өлкетану зерттеулерінің дамуы</w:t>
      </w:r>
    </w:p>
    <w:p w:rsidR="008179A1" w:rsidRPr="0050362F" w:rsidRDefault="008179A1" w:rsidP="008179A1">
      <w:pPr>
        <w:widowControl w:val="0"/>
        <w:ind w:left="709"/>
        <w:jc w:val="both"/>
        <w:rPr>
          <w:sz w:val="22"/>
          <w:szCs w:val="22"/>
          <w:lang w:val="kk-KZ"/>
        </w:rPr>
      </w:pPr>
    </w:p>
    <w:p w:rsidR="008179A1" w:rsidRPr="008179A1" w:rsidRDefault="008179A1" w:rsidP="008179A1">
      <w:pPr>
        <w:widowControl w:val="0"/>
        <w:ind w:firstLine="708"/>
        <w:jc w:val="both"/>
        <w:rPr>
          <w:sz w:val="22"/>
          <w:szCs w:val="22"/>
          <w:lang w:val="kk-KZ"/>
        </w:rPr>
      </w:pPr>
      <w:r w:rsidRPr="0050362F">
        <w:rPr>
          <w:sz w:val="22"/>
          <w:szCs w:val="22"/>
          <w:lang w:val="kk-KZ"/>
        </w:rPr>
        <w:t xml:space="preserve">Көрнекті қазақ ғалымы және ағартушысы Ш.Ш.Уәлихановтың Қазақстанның тарихы, тарихи өлкетануы мен географиясына қосқан үлесі ерекше болады. Ш.Уәлихановтың ғылыми мұрасы Қазақстанның және көп ұлтты Ресейдің басқа да халықтары проблемаларының өзекті тұстарын қамтиды. Шоқанның қазақ халқының құрылуы, ХVІІ-ХІХ ғасырдың бірінші жартысындағы Қазақстанның әлеуметтік және саяси тарихы, қазақтардың Ресей бодандығын қабылдауы, Орта Азия мен Шығыс Түркістан халықтарының рухани және материалдық мәдениетінің тарихы проблемаларына арналған ғылыми зерттеулері Орта Азия мен Қазақстан халықтарының тұрмысын зерттеуге аса бағалы үлес болып қосылып, замандастарының орасан зор ынтасын туғызды. Ол бүкіл Орта </w:t>
      </w:r>
      <w:r w:rsidRPr="008179A1">
        <w:rPr>
          <w:sz w:val="22"/>
          <w:szCs w:val="22"/>
          <w:lang w:val="kk-KZ"/>
        </w:rPr>
        <w:t xml:space="preserve">Азия мен оған іргелес жатқан аймақтар халықтарының географиясын, этнографиясын мен фольклорын зерттеуге үлкен үлес қосты. </w:t>
      </w:r>
    </w:p>
    <w:p w:rsidR="008179A1" w:rsidRPr="008179A1" w:rsidRDefault="008179A1" w:rsidP="008179A1">
      <w:pPr>
        <w:widowControl w:val="0"/>
        <w:ind w:firstLine="708"/>
        <w:jc w:val="both"/>
        <w:rPr>
          <w:sz w:val="22"/>
          <w:szCs w:val="22"/>
          <w:lang w:val="kk-KZ"/>
        </w:rPr>
      </w:pPr>
    </w:p>
    <w:p w:rsidR="008179A1" w:rsidRPr="008179A1" w:rsidRDefault="008179A1" w:rsidP="008179A1">
      <w:pPr>
        <w:widowControl w:val="0"/>
        <w:ind w:firstLine="708"/>
        <w:jc w:val="both"/>
        <w:rPr>
          <w:sz w:val="22"/>
          <w:szCs w:val="22"/>
          <w:lang w:val="kk-KZ"/>
        </w:rPr>
      </w:pPr>
      <w:r w:rsidRPr="008179A1">
        <w:rPr>
          <w:sz w:val="22"/>
          <w:szCs w:val="22"/>
          <w:lang w:val="kk-KZ"/>
        </w:rPr>
        <w:t xml:space="preserve">ХІХ ғасырдың аяғында </w:t>
      </w:r>
      <w:hyperlink r:id="rId5" w:tooltip="Батыс Сібір география қоғамы (мұндай бет жоқ)" w:history="1">
        <w:r w:rsidRPr="008179A1">
          <w:rPr>
            <w:rStyle w:val="a5"/>
            <w:color w:val="auto"/>
            <w:sz w:val="22"/>
            <w:szCs w:val="22"/>
            <w:u w:val="none"/>
            <w:lang w:val="kk-KZ"/>
          </w:rPr>
          <w:t>Батыс Сібір география қоғамы</w:t>
        </w:r>
      </w:hyperlink>
      <w:r w:rsidRPr="008179A1">
        <w:rPr>
          <w:sz w:val="22"/>
          <w:szCs w:val="22"/>
          <w:lang w:val="kk-KZ"/>
        </w:rPr>
        <w:t xml:space="preserve"> бөлімінде саяси жер аударылғандар көп болды. 90-жылдарға қарай Батыс Сібір географиялық қоғамы бөлімінің мүшелері қатарында Қазақстан аумағында қызметте жүрген және саяси жер аударылған көптеген адамдар: Ф.А. Щербина (Омбы), Л.К. Чермак, А.И. Янкцевич (Петропавл), М.И. Суворцев (Семей), В.А. Рогалевич (Атбасар), Е.П. Михаэлис (Өскемен), Н.Я. Коншин (Семей), Л.А. Кузнецов (Петропавл), Г.А. Галимонт (Семей) болды. Бөлім қызметкерлері арасында Верный, Зайсан, Лепсі, Атбасар, Көкшетау және басқа қалалардан келген адамдар жұмыс істеді.</w:t>
      </w:r>
    </w:p>
    <w:p w:rsidR="008179A1" w:rsidRPr="008179A1" w:rsidRDefault="00826F8F" w:rsidP="008179A1">
      <w:pPr>
        <w:widowControl w:val="0"/>
        <w:ind w:firstLine="709"/>
        <w:jc w:val="both"/>
        <w:rPr>
          <w:sz w:val="22"/>
          <w:szCs w:val="22"/>
          <w:lang w:val="kk-KZ"/>
        </w:rPr>
      </w:pPr>
      <w:hyperlink r:id="rId6" w:tooltip="Солтүстік Қазақстан" w:history="1">
        <w:r w:rsidR="008179A1" w:rsidRPr="008179A1">
          <w:rPr>
            <w:rStyle w:val="a5"/>
            <w:color w:val="auto"/>
            <w:sz w:val="22"/>
            <w:szCs w:val="22"/>
            <w:u w:val="none"/>
            <w:lang w:val="kk-KZ"/>
          </w:rPr>
          <w:t>Солтүстік Қазақстанды</w:t>
        </w:r>
      </w:hyperlink>
      <w:r w:rsidR="008179A1" w:rsidRPr="008179A1">
        <w:rPr>
          <w:sz w:val="22"/>
          <w:szCs w:val="22"/>
          <w:lang w:val="kk-KZ"/>
        </w:rPr>
        <w:t xml:space="preserve"> зерттеуде Өлкетану қоғамдары өлкенің тарихы, экономикасы, табиғи жағдайлары жөнінде едәуір материалдар жинап, жариялады. Өлкетанушылар этнография, </w:t>
      </w:r>
      <w:r w:rsidR="008179A1" w:rsidRPr="008179A1">
        <w:rPr>
          <w:sz w:val="22"/>
          <w:szCs w:val="22"/>
          <w:lang w:val="kk-KZ"/>
        </w:rPr>
        <w:lastRenderedPageBreak/>
        <w:t xml:space="preserve">жергілікті өсімдіктер және жануарлар дүниесі, минерология бойынша бай экспонаттар жинақталған жергілікті музей құрды. Бұл Қазақстанда ғана емес, бүкіл Сібірге де мәлім музейлердің бірі болатын. </w:t>
      </w:r>
    </w:p>
    <w:p w:rsidR="008179A1" w:rsidRPr="008179A1" w:rsidRDefault="00826F8F" w:rsidP="008179A1">
      <w:pPr>
        <w:widowControl w:val="0"/>
        <w:ind w:firstLine="709"/>
        <w:jc w:val="both"/>
        <w:rPr>
          <w:sz w:val="22"/>
          <w:szCs w:val="22"/>
          <w:lang w:val="kk-KZ"/>
        </w:rPr>
      </w:pPr>
      <w:hyperlink r:id="rId7" w:tooltip="Жетісу" w:history="1">
        <w:r w:rsidR="008179A1" w:rsidRPr="008179A1">
          <w:rPr>
            <w:rStyle w:val="a5"/>
            <w:color w:val="auto"/>
            <w:sz w:val="22"/>
            <w:szCs w:val="22"/>
            <w:u w:val="none"/>
            <w:lang w:val="kk-KZ"/>
          </w:rPr>
          <w:t>Жетісу</w:t>
        </w:r>
      </w:hyperlink>
      <w:r w:rsidR="008179A1" w:rsidRPr="008179A1">
        <w:rPr>
          <w:sz w:val="22"/>
          <w:szCs w:val="22"/>
          <w:lang w:val="kk-KZ"/>
        </w:rPr>
        <w:t xml:space="preserve"> мен </w:t>
      </w:r>
      <w:hyperlink r:id="rId8" w:tooltip="Оңтүстік Қазақстан" w:history="1">
        <w:r w:rsidR="008179A1" w:rsidRPr="008179A1">
          <w:rPr>
            <w:rStyle w:val="a5"/>
            <w:color w:val="auto"/>
            <w:sz w:val="22"/>
            <w:szCs w:val="22"/>
            <w:u w:val="none"/>
            <w:lang w:val="kk-KZ"/>
          </w:rPr>
          <w:t>Оңтүстік Қазақстан</w:t>
        </w:r>
      </w:hyperlink>
      <w:r w:rsidR="008179A1" w:rsidRPr="008179A1">
        <w:rPr>
          <w:sz w:val="22"/>
          <w:szCs w:val="22"/>
          <w:lang w:val="kk-KZ"/>
        </w:rPr>
        <w:t xml:space="preserve"> өңірін зерттеумен </w:t>
      </w:r>
      <w:r w:rsidR="00AE7F5B">
        <w:fldChar w:fldCharType="begin"/>
      </w:r>
      <w:r w:rsidR="00AE7F5B" w:rsidRPr="00AE7F5B">
        <w:rPr>
          <w:lang w:val="kk-KZ"/>
        </w:rPr>
        <w:instrText xml:space="preserve"> HYPERLINK "http://kk.wikipedia.org/wiki/1896" \o "1896" </w:instrText>
      </w:r>
      <w:r w:rsidR="00AE7F5B">
        <w:fldChar w:fldCharType="separate"/>
      </w:r>
      <w:r w:rsidR="008179A1" w:rsidRPr="008179A1">
        <w:rPr>
          <w:rStyle w:val="a5"/>
          <w:color w:val="auto"/>
          <w:sz w:val="22"/>
          <w:szCs w:val="22"/>
          <w:u w:val="none"/>
          <w:lang w:val="kk-KZ"/>
        </w:rPr>
        <w:t>1896</w:t>
      </w:r>
      <w:r w:rsidR="00AE7F5B">
        <w:rPr>
          <w:rStyle w:val="a5"/>
          <w:color w:val="auto"/>
          <w:sz w:val="22"/>
          <w:szCs w:val="22"/>
          <w:u w:val="none"/>
          <w:lang w:val="kk-KZ"/>
        </w:rPr>
        <w:fldChar w:fldCharType="end"/>
      </w:r>
      <w:r w:rsidR="008179A1" w:rsidRPr="008179A1">
        <w:rPr>
          <w:sz w:val="22"/>
          <w:szCs w:val="22"/>
          <w:lang w:val="kk-KZ"/>
        </w:rPr>
        <w:t xml:space="preserve"> жылы </w:t>
      </w:r>
      <w:r w:rsidR="00AE7F5B">
        <w:fldChar w:fldCharType="begin"/>
      </w:r>
      <w:r w:rsidR="00AE7F5B" w:rsidRPr="00AE7F5B">
        <w:rPr>
          <w:lang w:val="kk-KZ"/>
        </w:rPr>
        <w:instrText xml:space="preserve"> HYPERLINK "http://kk.wikipedia.org/wiki/%D0%A2%D0%B0%D1%88%D0%BA%D0%B5%D0%BD%D1%82" \o "Ташкент" </w:instrText>
      </w:r>
      <w:r w:rsidR="00AE7F5B">
        <w:fldChar w:fldCharType="separate"/>
      </w:r>
      <w:r w:rsidR="008179A1" w:rsidRPr="008179A1">
        <w:rPr>
          <w:rStyle w:val="a5"/>
          <w:color w:val="auto"/>
          <w:sz w:val="22"/>
          <w:szCs w:val="22"/>
          <w:u w:val="none"/>
          <w:lang w:val="kk-KZ"/>
        </w:rPr>
        <w:t>Ташкент</w:t>
      </w:r>
      <w:r w:rsidR="00AE7F5B">
        <w:rPr>
          <w:rStyle w:val="a5"/>
          <w:color w:val="auto"/>
          <w:sz w:val="22"/>
          <w:szCs w:val="22"/>
          <w:u w:val="none"/>
          <w:lang w:val="kk-KZ"/>
        </w:rPr>
        <w:fldChar w:fldCharType="end"/>
      </w:r>
      <w:r w:rsidR="008179A1" w:rsidRPr="008179A1">
        <w:rPr>
          <w:sz w:val="22"/>
          <w:szCs w:val="22"/>
          <w:lang w:val="kk-KZ"/>
        </w:rPr>
        <w:t xml:space="preserve"> қаласында ұйымдастырылған Ресей география қоғамының </w:t>
      </w:r>
      <w:r w:rsidR="00AE7F5B">
        <w:fldChar w:fldCharType="begin"/>
      </w:r>
      <w:r w:rsidR="00AE7F5B" w:rsidRPr="00AE7F5B">
        <w:rPr>
          <w:lang w:val="kk-KZ"/>
        </w:rPr>
        <w:instrText xml:space="preserve"> HYPERLINK "http://kk.wikipedia.org/wiki/%D0%A2%D2%AF%D1%80%D0%BA%D1%96%D1%81%D1%82%D0%B0%D0%BD" \o "Түркістан" </w:instrText>
      </w:r>
      <w:r w:rsidR="00AE7F5B">
        <w:fldChar w:fldCharType="separate"/>
      </w:r>
      <w:r w:rsidR="008179A1" w:rsidRPr="008179A1">
        <w:rPr>
          <w:rStyle w:val="a5"/>
          <w:color w:val="auto"/>
          <w:sz w:val="22"/>
          <w:szCs w:val="22"/>
          <w:u w:val="none"/>
          <w:lang w:val="kk-KZ"/>
        </w:rPr>
        <w:t>Түркістан</w:t>
      </w:r>
      <w:r w:rsidR="00AE7F5B">
        <w:rPr>
          <w:rStyle w:val="a5"/>
          <w:color w:val="auto"/>
          <w:sz w:val="22"/>
          <w:szCs w:val="22"/>
          <w:u w:val="none"/>
          <w:lang w:val="kk-KZ"/>
        </w:rPr>
        <w:fldChar w:fldCharType="end"/>
      </w:r>
      <w:r w:rsidR="008179A1" w:rsidRPr="008179A1">
        <w:rPr>
          <w:sz w:val="22"/>
          <w:szCs w:val="22"/>
          <w:lang w:val="kk-KZ"/>
        </w:rPr>
        <w:t xml:space="preserve"> бөлімшесі, сондай-ақ ауылшаруашылық қоғамы, Шығыс археологиясы мен тарихы үйірмесі белсенді айналысты. Қоғамдарда Е.</w:t>
      </w:r>
      <w:r w:rsidR="00AE7F5B">
        <w:fldChar w:fldCharType="begin"/>
      </w:r>
      <w:r w:rsidR="00AE7F5B" w:rsidRPr="00AE7F5B">
        <w:rPr>
          <w:lang w:val="kk-KZ"/>
        </w:rPr>
        <w:instrText xml:space="preserve"> HYPERLINK "http://kk.wikipedia.org/w/index.php?title=%D0%91%D1%83%D0%BA%D0%B8%D0%BD&amp;action=edit&amp;redlink=1" \o "Букин (мұндай бет жоқ)" </w:instrText>
      </w:r>
      <w:r w:rsidR="00AE7F5B">
        <w:fldChar w:fldCharType="separate"/>
      </w:r>
      <w:r w:rsidR="008179A1" w:rsidRPr="008179A1">
        <w:rPr>
          <w:rStyle w:val="a5"/>
          <w:color w:val="auto"/>
          <w:sz w:val="22"/>
          <w:szCs w:val="22"/>
          <w:u w:val="none"/>
          <w:lang w:val="kk-KZ"/>
        </w:rPr>
        <w:t>Букин</w:t>
      </w:r>
      <w:r w:rsidR="00AE7F5B">
        <w:rPr>
          <w:rStyle w:val="a5"/>
          <w:color w:val="auto"/>
          <w:sz w:val="22"/>
          <w:szCs w:val="22"/>
          <w:u w:val="none"/>
          <w:lang w:val="kk-KZ"/>
        </w:rPr>
        <w:fldChar w:fldCharType="end"/>
      </w:r>
      <w:r w:rsidR="008179A1" w:rsidRPr="008179A1">
        <w:rPr>
          <w:sz w:val="22"/>
          <w:szCs w:val="22"/>
          <w:lang w:val="kk-KZ"/>
        </w:rPr>
        <w:t>, Н.</w:t>
      </w:r>
      <w:r w:rsidR="00AE7F5B">
        <w:fldChar w:fldCharType="begin"/>
      </w:r>
      <w:r w:rsidR="00AE7F5B" w:rsidRPr="00AE7F5B">
        <w:rPr>
          <w:lang w:val="kk-KZ"/>
        </w:rPr>
        <w:instrText xml:space="preserve"> HYPERLINK "http://kk.wikipedia.org/w/index.php?title=%D0%96%D0%B5%D1%82%D0%BF%D1%96%D1%81%D0%B1%D0%B0%D0%B5%D0%B2&amp;action=edit&amp;redlink=1" \o "Жетпісбаев (мұндай бет жоқ)" </w:instrText>
      </w:r>
      <w:r w:rsidR="00AE7F5B">
        <w:fldChar w:fldCharType="separate"/>
      </w:r>
      <w:r w:rsidR="008179A1" w:rsidRPr="008179A1">
        <w:rPr>
          <w:rStyle w:val="a5"/>
          <w:color w:val="auto"/>
          <w:sz w:val="22"/>
          <w:szCs w:val="22"/>
          <w:u w:val="none"/>
          <w:lang w:val="kk-KZ"/>
        </w:rPr>
        <w:t>Жетпісбаев</w:t>
      </w:r>
      <w:r w:rsidR="00AE7F5B">
        <w:rPr>
          <w:rStyle w:val="a5"/>
          <w:color w:val="auto"/>
          <w:sz w:val="22"/>
          <w:szCs w:val="22"/>
          <w:u w:val="none"/>
          <w:lang w:val="kk-KZ"/>
        </w:rPr>
        <w:fldChar w:fldCharType="end"/>
      </w:r>
      <w:r w:rsidR="008179A1" w:rsidRPr="008179A1">
        <w:rPr>
          <w:sz w:val="22"/>
          <w:szCs w:val="22"/>
          <w:lang w:val="kk-KZ"/>
        </w:rPr>
        <w:t>, Ә.</w:t>
      </w:r>
      <w:r w:rsidR="00AE7F5B">
        <w:fldChar w:fldCharType="begin"/>
      </w:r>
      <w:r w:rsidR="00AE7F5B" w:rsidRPr="00AE7F5B">
        <w:rPr>
          <w:lang w:val="kk-KZ"/>
        </w:rPr>
        <w:instrText xml:space="preserve"> HYPERLINK "http://kk.wikipedia.org/w/index.php?title=%D0%94%D0%B8%D0%B2%D0%B0%D0%B5%D0%B2&amp;action=edit&amp;redlink=1" \o "Диваев (мұндай бет жоқ)" </w:instrText>
      </w:r>
      <w:r w:rsidR="00AE7F5B">
        <w:fldChar w:fldCharType="separate"/>
      </w:r>
      <w:r w:rsidR="008179A1" w:rsidRPr="008179A1">
        <w:rPr>
          <w:rStyle w:val="a5"/>
          <w:color w:val="auto"/>
          <w:sz w:val="22"/>
          <w:szCs w:val="22"/>
          <w:u w:val="none"/>
          <w:lang w:val="kk-KZ"/>
        </w:rPr>
        <w:t>Диваев</w:t>
      </w:r>
      <w:r w:rsidR="00AE7F5B">
        <w:rPr>
          <w:rStyle w:val="a5"/>
          <w:color w:val="auto"/>
          <w:sz w:val="22"/>
          <w:szCs w:val="22"/>
          <w:u w:val="none"/>
          <w:lang w:val="kk-KZ"/>
        </w:rPr>
        <w:fldChar w:fldCharType="end"/>
      </w:r>
      <w:r w:rsidR="008179A1" w:rsidRPr="008179A1">
        <w:rPr>
          <w:sz w:val="22"/>
          <w:szCs w:val="22"/>
          <w:lang w:val="kk-KZ"/>
        </w:rPr>
        <w:t>, І.</w:t>
      </w:r>
      <w:r w:rsidR="00AE7F5B">
        <w:fldChar w:fldCharType="begin"/>
      </w:r>
      <w:r w:rsidR="00AE7F5B" w:rsidRPr="00AE7F5B">
        <w:rPr>
          <w:lang w:val="kk-KZ"/>
        </w:rPr>
        <w:instrText xml:space="preserve"> HYPERLINK "http://kk.wikipedia.org/w/index.php?title=%D2%9A%D0%BE%D1%81%D1%82%D0%B0%D0%BD%D0%B0%D0%B5%D0%B2&amp;action=edit&amp;redlink=1" \o "Қостанаев (мұндай бет жоқ)" </w:instrText>
      </w:r>
      <w:r w:rsidR="00AE7F5B">
        <w:fldChar w:fldCharType="separate"/>
      </w:r>
      <w:r w:rsidR="008179A1" w:rsidRPr="008179A1">
        <w:rPr>
          <w:rStyle w:val="a5"/>
          <w:color w:val="auto"/>
          <w:sz w:val="22"/>
          <w:szCs w:val="22"/>
          <w:u w:val="none"/>
          <w:lang w:val="kk-KZ"/>
        </w:rPr>
        <w:t>Қостанаев</w:t>
      </w:r>
      <w:r w:rsidR="00AE7F5B">
        <w:rPr>
          <w:rStyle w:val="a5"/>
          <w:color w:val="auto"/>
          <w:sz w:val="22"/>
          <w:szCs w:val="22"/>
          <w:u w:val="none"/>
          <w:lang w:val="kk-KZ"/>
        </w:rPr>
        <w:fldChar w:fldCharType="end"/>
      </w:r>
      <w:r w:rsidR="008179A1" w:rsidRPr="008179A1">
        <w:rPr>
          <w:sz w:val="22"/>
          <w:szCs w:val="22"/>
          <w:lang w:val="kk-KZ"/>
        </w:rPr>
        <w:t xml:space="preserve"> зерттеулер жүргізді. Жетісуға П.П. </w:t>
      </w:r>
      <w:r>
        <w:rPr>
          <w:rStyle w:val="a5"/>
          <w:color w:val="auto"/>
          <w:sz w:val="22"/>
          <w:szCs w:val="22"/>
          <w:u w:val="none"/>
        </w:rPr>
        <w:fldChar w:fldCharType="begin"/>
      </w:r>
      <w:r>
        <w:rPr>
          <w:rStyle w:val="a5"/>
          <w:color w:val="auto"/>
          <w:sz w:val="22"/>
          <w:szCs w:val="22"/>
          <w:u w:val="none"/>
        </w:rPr>
        <w:instrText xml:space="preserve"> HYPERLINK "http://kk.wikipedia.org/w/index.php?title=%D0%A1%D0%B5%D0%BC%D0%B5%D0%BD%D0%BE%D0%B2-%D0%A2%D1%8F%D0%BD-%D0%A8%D0%B0%D0%BD%D1%81%D0%BA%D0%B8%D0%B9&amp;action=edit&amp;redlink=1" \o "Семенов-Тян-Шанский (мұнда</w:instrText>
      </w:r>
      <w:r>
        <w:rPr>
          <w:rStyle w:val="a5"/>
          <w:color w:val="auto"/>
          <w:sz w:val="22"/>
          <w:szCs w:val="22"/>
          <w:u w:val="none"/>
        </w:rPr>
        <w:instrText xml:space="preserve">й бет жоқ)" </w:instrText>
      </w:r>
      <w:r>
        <w:rPr>
          <w:rStyle w:val="a5"/>
          <w:color w:val="auto"/>
          <w:sz w:val="22"/>
          <w:szCs w:val="22"/>
          <w:u w:val="none"/>
        </w:rPr>
        <w:fldChar w:fldCharType="separate"/>
      </w:r>
      <w:r w:rsidR="008179A1" w:rsidRPr="008179A1">
        <w:rPr>
          <w:rStyle w:val="a5"/>
          <w:color w:val="auto"/>
          <w:sz w:val="22"/>
          <w:szCs w:val="22"/>
          <w:u w:val="none"/>
        </w:rPr>
        <w:t>Семенов-Тян-Шанский</w:t>
      </w:r>
      <w:r>
        <w:rPr>
          <w:rStyle w:val="a5"/>
          <w:color w:val="auto"/>
          <w:sz w:val="22"/>
          <w:szCs w:val="22"/>
          <w:u w:val="none"/>
        </w:rPr>
        <w:fldChar w:fldCharType="end"/>
      </w:r>
      <w:r w:rsidR="008179A1" w:rsidRPr="008179A1">
        <w:rPr>
          <w:sz w:val="22"/>
          <w:szCs w:val="22"/>
        </w:rPr>
        <w:t xml:space="preserve">, </w:t>
      </w:r>
      <w:proofErr w:type="spellStart"/>
      <w:r w:rsidR="008179A1" w:rsidRPr="008179A1">
        <w:rPr>
          <w:sz w:val="22"/>
          <w:szCs w:val="22"/>
        </w:rPr>
        <w:t>кейініректе</w:t>
      </w:r>
      <w:proofErr w:type="spellEnd"/>
      <w:r w:rsidR="008179A1" w:rsidRPr="008179A1">
        <w:rPr>
          <w:sz w:val="22"/>
          <w:szCs w:val="22"/>
        </w:rPr>
        <w:t xml:space="preserve"> А.Н.</w:t>
      </w:r>
      <w:r w:rsidR="008179A1" w:rsidRPr="008179A1">
        <w:rPr>
          <w:sz w:val="22"/>
          <w:szCs w:val="22"/>
          <w:lang w:val="kk-KZ"/>
        </w:rPr>
        <w:t xml:space="preserve"> </w:t>
      </w:r>
      <w:hyperlink r:id="rId9" w:tooltip="Краснов (мұндай бет жоқ)" w:history="1">
        <w:r w:rsidR="008179A1" w:rsidRPr="008179A1">
          <w:rPr>
            <w:rStyle w:val="a5"/>
            <w:color w:val="auto"/>
            <w:sz w:val="22"/>
            <w:szCs w:val="22"/>
            <w:u w:val="none"/>
          </w:rPr>
          <w:t>Краснов</w:t>
        </w:r>
      </w:hyperlink>
      <w:r w:rsidR="008179A1" w:rsidRPr="008179A1">
        <w:rPr>
          <w:sz w:val="22"/>
          <w:szCs w:val="22"/>
        </w:rPr>
        <w:t xml:space="preserve">, А.Ф. </w:t>
      </w:r>
      <w:hyperlink r:id="rId10" w:tooltip="Голубев (мұндай бет жоқ)" w:history="1">
        <w:r w:rsidR="008179A1" w:rsidRPr="008179A1">
          <w:rPr>
            <w:rStyle w:val="a5"/>
            <w:color w:val="auto"/>
            <w:sz w:val="22"/>
            <w:szCs w:val="22"/>
            <w:u w:val="none"/>
          </w:rPr>
          <w:t>Голубев</w:t>
        </w:r>
      </w:hyperlink>
      <w:r w:rsidR="008179A1" w:rsidRPr="008179A1">
        <w:rPr>
          <w:sz w:val="22"/>
          <w:szCs w:val="22"/>
        </w:rPr>
        <w:t xml:space="preserve">, М.И. </w:t>
      </w:r>
      <w:hyperlink r:id="rId11" w:tooltip="Венюков (мұндай бет жоқ)" w:history="1">
        <w:proofErr w:type="spellStart"/>
        <w:r w:rsidR="008179A1" w:rsidRPr="008179A1">
          <w:rPr>
            <w:rStyle w:val="a5"/>
            <w:color w:val="auto"/>
            <w:sz w:val="22"/>
            <w:szCs w:val="22"/>
            <w:u w:val="none"/>
          </w:rPr>
          <w:t>Венюков</w:t>
        </w:r>
        <w:proofErr w:type="spellEnd"/>
      </w:hyperlink>
      <w:r w:rsidR="008179A1" w:rsidRPr="008179A1">
        <w:rPr>
          <w:sz w:val="22"/>
          <w:szCs w:val="22"/>
        </w:rPr>
        <w:t xml:space="preserve"> </w:t>
      </w:r>
      <w:proofErr w:type="spellStart"/>
      <w:r w:rsidR="008179A1" w:rsidRPr="008179A1">
        <w:rPr>
          <w:sz w:val="22"/>
          <w:szCs w:val="22"/>
        </w:rPr>
        <w:t>экспедициялық</w:t>
      </w:r>
      <w:proofErr w:type="spellEnd"/>
      <w:r w:rsidR="008179A1" w:rsidRPr="008179A1">
        <w:rPr>
          <w:sz w:val="22"/>
          <w:szCs w:val="22"/>
        </w:rPr>
        <w:t xml:space="preserve"> </w:t>
      </w:r>
      <w:proofErr w:type="spellStart"/>
      <w:r w:rsidR="008179A1" w:rsidRPr="008179A1">
        <w:rPr>
          <w:sz w:val="22"/>
          <w:szCs w:val="22"/>
        </w:rPr>
        <w:t>сапарлар</w:t>
      </w:r>
      <w:proofErr w:type="spellEnd"/>
      <w:r w:rsidR="008179A1" w:rsidRPr="008179A1">
        <w:rPr>
          <w:sz w:val="22"/>
          <w:szCs w:val="22"/>
        </w:rPr>
        <w:t xml:space="preserve"> </w:t>
      </w:r>
      <w:proofErr w:type="spellStart"/>
      <w:r w:rsidR="008179A1" w:rsidRPr="008179A1">
        <w:rPr>
          <w:sz w:val="22"/>
          <w:szCs w:val="22"/>
        </w:rPr>
        <w:t>жасады</w:t>
      </w:r>
      <w:proofErr w:type="spellEnd"/>
      <w:r w:rsidR="008179A1" w:rsidRPr="008179A1">
        <w:rPr>
          <w:sz w:val="22"/>
          <w:szCs w:val="22"/>
        </w:rPr>
        <w:t xml:space="preserve">. </w:t>
      </w:r>
    </w:p>
    <w:p w:rsidR="008179A1" w:rsidRPr="008179A1" w:rsidRDefault="008179A1" w:rsidP="008179A1">
      <w:pPr>
        <w:widowControl w:val="0"/>
        <w:ind w:firstLine="709"/>
        <w:jc w:val="both"/>
        <w:rPr>
          <w:sz w:val="22"/>
          <w:szCs w:val="22"/>
          <w:lang w:val="kk-KZ"/>
        </w:rPr>
      </w:pPr>
      <w:r w:rsidRPr="008179A1">
        <w:rPr>
          <w:sz w:val="22"/>
          <w:szCs w:val="22"/>
          <w:lang w:val="kk-KZ"/>
        </w:rPr>
        <w:t xml:space="preserve">Сонымен қатар </w:t>
      </w:r>
      <w:r w:rsidR="00AE7F5B">
        <w:fldChar w:fldCharType="begin"/>
      </w:r>
      <w:r w:rsidR="00AE7F5B" w:rsidRPr="009B0CB7">
        <w:rPr>
          <w:lang w:val="kk-KZ"/>
        </w:rPr>
        <w:instrText xml:space="preserve"> HYPERLINK "http://kk.wikipedia.org/wiki/1896" \o "1896" </w:instrText>
      </w:r>
      <w:r w:rsidR="00AE7F5B">
        <w:fldChar w:fldCharType="separate"/>
      </w:r>
      <w:r w:rsidRPr="008179A1">
        <w:rPr>
          <w:rStyle w:val="a5"/>
          <w:color w:val="auto"/>
          <w:sz w:val="22"/>
          <w:szCs w:val="22"/>
          <w:u w:val="none"/>
          <w:lang w:val="kk-KZ"/>
        </w:rPr>
        <w:t>1896</w:t>
      </w:r>
      <w:r w:rsidR="00AE7F5B">
        <w:rPr>
          <w:rStyle w:val="a5"/>
          <w:color w:val="auto"/>
          <w:sz w:val="22"/>
          <w:szCs w:val="22"/>
          <w:u w:val="none"/>
          <w:lang w:val="kk-KZ"/>
        </w:rPr>
        <w:fldChar w:fldCharType="end"/>
      </w:r>
      <w:r w:rsidRPr="008179A1">
        <w:rPr>
          <w:sz w:val="22"/>
          <w:szCs w:val="22"/>
          <w:lang w:val="kk-KZ"/>
        </w:rPr>
        <w:t xml:space="preserve"> жылдан жұмыс істей бастаған “</w:t>
      </w:r>
      <w:r w:rsidR="00AE7F5B">
        <w:fldChar w:fldCharType="begin"/>
      </w:r>
      <w:r w:rsidR="00AE7F5B" w:rsidRPr="009B0CB7">
        <w:rPr>
          <w:lang w:val="kk-KZ"/>
        </w:rPr>
        <w:instrText xml:space="preserve"> HYPERLINK "http://kk.wikipedia.org/w/index.php?title=%D0%94%D0%B0%D0%BB%D0%B0_%D0%BE%D0%B1%D0%BB%D1%8B%D1%81%D1%82%D0%B0%D1%80%D1%8B%D0%BD_%D0%B7%D0%B5%D1%80%D1%82%D1%82%D0%B5%D1%83_%D0%B6%D3%A9%D0%BD%D1%96%D0%BD%D0%B4%D0%B5%D0%B3%D1%96_%D1%8D%D0%BA%D1%81%D0%BF%D0%B5%D0%B4%D0%B8%D1%86%D0%B8%D1%8F&amp;action=edit&amp;redlink=1" \o "Дала облыстарын зерттеу жөніндегі экспедиция (мұндай бет жоқ)" </w:instrText>
      </w:r>
      <w:r w:rsidR="00AE7F5B">
        <w:fldChar w:fldCharType="separate"/>
      </w:r>
      <w:r w:rsidRPr="008179A1">
        <w:rPr>
          <w:rStyle w:val="a5"/>
          <w:color w:val="auto"/>
          <w:sz w:val="22"/>
          <w:szCs w:val="22"/>
          <w:u w:val="none"/>
          <w:lang w:val="kk-KZ"/>
        </w:rPr>
        <w:t>Дала облыстарын зерттеу жөніндегі экспедиция</w:t>
      </w:r>
      <w:r w:rsidR="00AE7F5B">
        <w:rPr>
          <w:rStyle w:val="a5"/>
          <w:color w:val="auto"/>
          <w:sz w:val="22"/>
          <w:szCs w:val="22"/>
          <w:u w:val="none"/>
          <w:lang w:val="kk-KZ"/>
        </w:rPr>
        <w:fldChar w:fldCharType="end"/>
      </w:r>
      <w:r w:rsidRPr="008179A1">
        <w:rPr>
          <w:sz w:val="22"/>
          <w:szCs w:val="22"/>
          <w:lang w:val="kk-KZ"/>
        </w:rPr>
        <w:t xml:space="preserve">” Ресейдің ішкі губернияларынан келетін шаруаларды қоныстандыру үшін өлкенің барлық уездерін табиғи-тарихи және шаруашылық-статистикалық жағынан зерттеуге баса көңіл бөлді. Ғылыми-танымдық материалдардың қорын жасауда, оларды жарыққа шығаруда облысы статистика комитеттері үлкен рөл атқарды. Қазақстанды басқару саласындағы әкімшілдік реформаларға байланысты </w:t>
      </w:r>
      <w:r w:rsidR="00AE7F5B">
        <w:fldChar w:fldCharType="begin"/>
      </w:r>
      <w:r w:rsidR="00AE7F5B" w:rsidRPr="00AE7F5B">
        <w:rPr>
          <w:lang w:val="kk-KZ"/>
        </w:rPr>
        <w:instrText xml:space="preserve"> HYPERLINK "http://kk.wikipedia.org/wiki/1886" \o "1886" </w:instrText>
      </w:r>
      <w:r w:rsidR="00AE7F5B">
        <w:fldChar w:fldCharType="separate"/>
      </w:r>
      <w:r w:rsidRPr="008179A1">
        <w:rPr>
          <w:rStyle w:val="a5"/>
          <w:color w:val="auto"/>
          <w:sz w:val="22"/>
          <w:szCs w:val="22"/>
          <w:u w:val="none"/>
          <w:lang w:val="kk-KZ"/>
        </w:rPr>
        <w:t>1886</w:t>
      </w:r>
      <w:r w:rsidR="00AE7F5B">
        <w:rPr>
          <w:rStyle w:val="a5"/>
          <w:color w:val="auto"/>
          <w:sz w:val="22"/>
          <w:szCs w:val="22"/>
          <w:u w:val="none"/>
          <w:lang w:val="kk-KZ"/>
        </w:rPr>
        <w:fldChar w:fldCharType="end"/>
      </w:r>
      <w:r w:rsidRPr="008179A1">
        <w:rPr>
          <w:sz w:val="22"/>
          <w:szCs w:val="22"/>
          <w:lang w:val="kk-KZ"/>
        </w:rPr>
        <w:t xml:space="preserve"> жылы статистика комитеті “Қазақтардың заңдық ғұрыптарын зерттеуге арналған материалдарды” басып шығарды.</w:t>
      </w:r>
    </w:p>
    <w:p w:rsidR="008179A1" w:rsidRPr="0050362F" w:rsidRDefault="008179A1" w:rsidP="008179A1">
      <w:pPr>
        <w:widowControl w:val="0"/>
        <w:ind w:firstLine="708"/>
        <w:jc w:val="both"/>
        <w:rPr>
          <w:sz w:val="22"/>
          <w:szCs w:val="22"/>
          <w:lang w:val="kk-KZ"/>
        </w:rPr>
      </w:pPr>
      <w:r w:rsidRPr="0050362F">
        <w:rPr>
          <w:sz w:val="22"/>
          <w:szCs w:val="22"/>
          <w:lang w:val="kk-KZ"/>
        </w:rPr>
        <w:t>Қазақтың көрнекті қоғам қайраткері, ғалым Әлихан Бөкейханов Орыс географиялық қоғамында, оның Батыс-Сібір бөлімінде өзінің ғылыми ынта-ықыласын мейлінше толық көрсете білді. Мәселен, революцияға дейінгі Ресейдегі іргелі еңбектердің бірі – «Ресей. Отанымыздың толық географиялық сипаттамасы, ХV</w:t>
      </w:r>
      <w:r>
        <w:rPr>
          <w:sz w:val="22"/>
          <w:szCs w:val="22"/>
          <w:lang w:val="kk-KZ"/>
        </w:rPr>
        <w:t>ІІІ ғ</w:t>
      </w:r>
      <w:r w:rsidRPr="0050362F">
        <w:rPr>
          <w:sz w:val="22"/>
          <w:szCs w:val="22"/>
          <w:lang w:val="kk-KZ"/>
        </w:rPr>
        <w:t>. Қазақ өлкесі» еңбегі авторларының бірі болған Ә.Бөкейханов бүкіл Ресейдің қалың оқырмандарына қазақ халқының тарихи өткен кездің дұрыс көрінісін, оның мәдениетін жеткізе білді. Ә.Бөкейханов сол кездегі қазақ қоғамы өмірінің терең ғылыми көрінісін жасады, орыс</w:t>
      </w:r>
      <w:r>
        <w:rPr>
          <w:sz w:val="22"/>
          <w:szCs w:val="22"/>
          <w:lang w:val="kk-KZ"/>
        </w:rPr>
        <w:t>тың қалың оқырмандары</w:t>
      </w:r>
      <w:r w:rsidRPr="0050362F">
        <w:rPr>
          <w:sz w:val="22"/>
          <w:szCs w:val="22"/>
          <w:lang w:val="kk-KZ"/>
        </w:rPr>
        <w:t>» Абайдың өмірімен және қызметімен тұңғыш рет таныстырды, сол кезеңдегі орыс өмірінің проблемаларына зор түсінікпен қарады.</w:t>
      </w:r>
    </w:p>
    <w:p w:rsidR="008179A1" w:rsidRPr="0050362F" w:rsidRDefault="008179A1" w:rsidP="008179A1">
      <w:pPr>
        <w:widowControl w:val="0"/>
        <w:ind w:firstLine="708"/>
        <w:jc w:val="both"/>
        <w:rPr>
          <w:sz w:val="22"/>
          <w:szCs w:val="22"/>
          <w:lang w:val="kk-KZ"/>
        </w:rPr>
      </w:pPr>
      <w:r w:rsidRPr="0050362F">
        <w:rPr>
          <w:sz w:val="22"/>
          <w:szCs w:val="22"/>
          <w:lang w:val="kk-KZ"/>
        </w:rPr>
        <w:t>Оның ізінше ғ</w:t>
      </w:r>
      <w:r>
        <w:rPr>
          <w:sz w:val="22"/>
          <w:szCs w:val="22"/>
          <w:lang w:val="kk-KZ"/>
        </w:rPr>
        <w:t>ылыми қоғамдық еңбектерінде Ж.Ақ</w:t>
      </w:r>
      <w:r w:rsidRPr="0050362F">
        <w:rPr>
          <w:sz w:val="22"/>
          <w:szCs w:val="22"/>
          <w:lang w:val="kk-KZ"/>
        </w:rPr>
        <w:t xml:space="preserve">баевтың, М.Шормановтың басқа да бірқатар қазақ тілшілерінің мақалалары жарияланды. </w:t>
      </w:r>
    </w:p>
    <w:p w:rsidR="008179A1" w:rsidRDefault="008179A1">
      <w:pPr>
        <w:rPr>
          <w:lang w:val="kk-KZ"/>
        </w:rPr>
      </w:pPr>
    </w:p>
    <w:p w:rsidR="00E7497B" w:rsidRDefault="00E7497B">
      <w:pPr>
        <w:rPr>
          <w:lang w:val="kk-KZ"/>
        </w:rPr>
      </w:pPr>
    </w:p>
    <w:p w:rsidR="00587B6B" w:rsidRPr="00587B6B" w:rsidRDefault="00587B6B" w:rsidP="00587B6B">
      <w:pPr>
        <w:widowControl w:val="0"/>
        <w:numPr>
          <w:ilvl w:val="1"/>
          <w:numId w:val="7"/>
        </w:numPr>
        <w:autoSpaceDE w:val="0"/>
        <w:autoSpaceDN w:val="0"/>
        <w:adjustRightInd w:val="0"/>
        <w:jc w:val="center"/>
        <w:rPr>
          <w:b/>
          <w:bCs/>
          <w:iCs/>
          <w:sz w:val="22"/>
          <w:szCs w:val="22"/>
          <w:lang w:val="kk-KZ" w:eastAsia="en-US"/>
        </w:rPr>
      </w:pPr>
      <w:r w:rsidRPr="00587B6B">
        <w:rPr>
          <w:b/>
          <w:bCs/>
          <w:iCs/>
          <w:sz w:val="22"/>
          <w:szCs w:val="22"/>
          <w:lang w:val="kk-KZ" w:eastAsia="en-US"/>
        </w:rPr>
        <w:t>XX ғасырдың 20-жылдарындағы Қазақстандағы тарихи өлкетану</w:t>
      </w:r>
    </w:p>
    <w:p w:rsidR="00587B6B" w:rsidRPr="00587B6B" w:rsidRDefault="00587B6B" w:rsidP="00587B6B">
      <w:pPr>
        <w:widowControl w:val="0"/>
        <w:autoSpaceDE w:val="0"/>
        <w:autoSpaceDN w:val="0"/>
        <w:adjustRightInd w:val="0"/>
        <w:ind w:left="709"/>
        <w:jc w:val="both"/>
        <w:rPr>
          <w:b/>
          <w:bCs/>
          <w:iCs/>
          <w:sz w:val="22"/>
          <w:szCs w:val="22"/>
          <w:lang w:val="kk-KZ" w:eastAsia="en-US"/>
        </w:rPr>
      </w:pPr>
    </w:p>
    <w:p w:rsidR="00587B6B" w:rsidRPr="00587B6B" w:rsidRDefault="00587B6B" w:rsidP="00587B6B">
      <w:pPr>
        <w:widowControl w:val="0"/>
        <w:autoSpaceDE w:val="0"/>
        <w:autoSpaceDN w:val="0"/>
        <w:adjustRightInd w:val="0"/>
        <w:ind w:firstLine="709"/>
        <w:jc w:val="both"/>
        <w:rPr>
          <w:sz w:val="22"/>
          <w:szCs w:val="22"/>
          <w:lang w:val="kk-KZ" w:eastAsia="en-US"/>
        </w:rPr>
      </w:pPr>
      <w:r w:rsidRPr="00587B6B">
        <w:rPr>
          <w:sz w:val="22"/>
          <w:szCs w:val="22"/>
          <w:lang w:val="kk-KZ"/>
        </w:rPr>
        <w:t xml:space="preserve">Кеңес үкіметі орнағаннан кейін Қазақстанда Өлкетанудың тұрақты ғылым мекемелері мен ғылыми-зерттеу интернаттары, қорықтар ұйымдастырылды. Өлкетану бойынша </w:t>
      </w:r>
      <w:hyperlink r:id="rId12" w:tooltip="Қазақстанды зерттеу қоғамы (мұндай бет жоқ)" w:history="1">
        <w:r w:rsidRPr="00587B6B">
          <w:rPr>
            <w:rStyle w:val="a5"/>
            <w:color w:val="auto"/>
            <w:sz w:val="22"/>
            <w:szCs w:val="22"/>
            <w:u w:val="none"/>
            <w:lang w:val="kk-KZ"/>
          </w:rPr>
          <w:t>Қазақстанды зерттеу қоғамы</w:t>
        </w:r>
      </w:hyperlink>
      <w:r w:rsidRPr="00587B6B">
        <w:rPr>
          <w:sz w:val="22"/>
          <w:szCs w:val="22"/>
          <w:lang w:val="kk-KZ"/>
        </w:rPr>
        <w:t xml:space="preserve"> аясында және Кеңес өкіметінің </w:t>
      </w:r>
      <w:hyperlink r:id="rId13" w:tooltip="Қызыл керуен (мұндай бет жоқ)" w:history="1">
        <w:r w:rsidRPr="00587B6B">
          <w:rPr>
            <w:rStyle w:val="a5"/>
            <w:color w:val="auto"/>
            <w:sz w:val="22"/>
            <w:szCs w:val="22"/>
            <w:u w:val="none"/>
            <w:lang w:val="kk-KZ"/>
          </w:rPr>
          <w:t>Қызыл керуен</w:t>
        </w:r>
      </w:hyperlink>
      <w:r w:rsidRPr="00587B6B">
        <w:rPr>
          <w:sz w:val="22"/>
          <w:szCs w:val="22"/>
          <w:lang w:val="kk-KZ"/>
        </w:rPr>
        <w:t xml:space="preserve">, </w:t>
      </w:r>
      <w:hyperlink r:id="rId14" w:tooltip="Қызыл отау (мұндай бет жоқ)" w:history="1">
        <w:r w:rsidRPr="00587B6B">
          <w:rPr>
            <w:rStyle w:val="a5"/>
            <w:color w:val="auto"/>
            <w:sz w:val="22"/>
            <w:szCs w:val="22"/>
            <w:u w:val="none"/>
            <w:lang w:val="kk-KZ"/>
          </w:rPr>
          <w:t>Қызыл отау</w:t>
        </w:r>
      </w:hyperlink>
      <w:r w:rsidRPr="00587B6B">
        <w:rPr>
          <w:sz w:val="22"/>
          <w:szCs w:val="22"/>
          <w:lang w:val="kk-KZ"/>
        </w:rPr>
        <w:t xml:space="preserve"> шараларының негізінде көптеген жұмыстар атқарылды. Бұл кезеңде негізінен Қазақстанның табиғи ресурстарын игеру, шикізаттың жаңа көздерін ашу, индустрияландыру, елдің бет-бейнесін түбірінен өзгерту, кеңестік шаруашылықтар мен мәдени құрылыс бағдарламасын іске асыру мақсатында ғылыми-зерттеу жұмыстары жүргізілді. Қазақстан Өлкетануында Қ.И. </w:t>
      </w:r>
      <w:hyperlink r:id="rId15" w:tooltip="Сәтбаев" w:history="1">
        <w:r w:rsidRPr="00587B6B">
          <w:rPr>
            <w:rStyle w:val="a5"/>
            <w:color w:val="auto"/>
            <w:sz w:val="22"/>
            <w:szCs w:val="22"/>
            <w:u w:val="none"/>
            <w:lang w:val="kk-KZ"/>
          </w:rPr>
          <w:t>Сәтбаев</w:t>
        </w:r>
      </w:hyperlink>
      <w:r w:rsidRPr="00587B6B">
        <w:rPr>
          <w:sz w:val="22"/>
          <w:szCs w:val="22"/>
          <w:lang w:val="kk-KZ"/>
        </w:rPr>
        <w:t xml:space="preserve">, Ә.Х. </w:t>
      </w:r>
      <w:hyperlink r:id="rId16" w:tooltip="Марғұлан (мұндай бет жоқ)" w:history="1">
        <w:r w:rsidRPr="00587B6B">
          <w:rPr>
            <w:rStyle w:val="a5"/>
            <w:color w:val="auto"/>
            <w:sz w:val="22"/>
            <w:szCs w:val="22"/>
            <w:u w:val="none"/>
            <w:lang w:val="kk-KZ"/>
          </w:rPr>
          <w:t>Марғұлан</w:t>
        </w:r>
      </w:hyperlink>
      <w:r w:rsidRPr="00587B6B">
        <w:rPr>
          <w:sz w:val="22"/>
          <w:szCs w:val="22"/>
          <w:lang w:val="kk-KZ"/>
        </w:rPr>
        <w:t>, т.б. ғалымдар қомақты еңбектер атқарды. Бірқатар тұрақты және маусымдық экспедициялар Қазақстанның жер қойнауын, өсімдік, жануарларын, жалпы табиғатын кешенді зерттеу және тарихи-археологиялық қазба жұмыстарын жүргізумен қатар жергілікті халықтың мәдениетін, тілін, өнерін, ауыз әдебиеті үлгілерін жинастырумен де айналысты.</w:t>
      </w:r>
    </w:p>
    <w:p w:rsidR="00587B6B" w:rsidRPr="00587B6B" w:rsidRDefault="00587B6B" w:rsidP="00587B6B">
      <w:pPr>
        <w:widowControl w:val="0"/>
        <w:autoSpaceDE w:val="0"/>
        <w:autoSpaceDN w:val="0"/>
        <w:adjustRightInd w:val="0"/>
        <w:ind w:firstLine="709"/>
        <w:jc w:val="both"/>
        <w:rPr>
          <w:sz w:val="22"/>
          <w:szCs w:val="22"/>
          <w:lang w:val="kk-KZ" w:eastAsia="en-US"/>
        </w:rPr>
      </w:pPr>
      <w:r w:rsidRPr="00587B6B">
        <w:rPr>
          <w:sz w:val="22"/>
          <w:szCs w:val="22"/>
          <w:lang w:val="kk-KZ" w:eastAsia="en-US"/>
        </w:rPr>
        <w:t xml:space="preserve">Кирревкомның тарихи-статистикалық бөлімінің қызметі (1919 ж.), Наркомпростың білім, әдебиет, өнер, </w:t>
      </w:r>
      <w:r w:rsidRPr="00587B6B">
        <w:rPr>
          <w:sz w:val="22"/>
          <w:szCs w:val="22"/>
          <w:lang w:val="kk-KZ"/>
        </w:rPr>
        <w:t>музей</w:t>
      </w:r>
      <w:r w:rsidRPr="00587B6B">
        <w:rPr>
          <w:sz w:val="22"/>
          <w:szCs w:val="22"/>
          <w:lang w:val="kk-KZ" w:eastAsia="en-US"/>
        </w:rPr>
        <w:t>, мұрағат жөніндегі ғылыми бөлімі (1920 ж), ал 1921 жылдан бастап – Наркомпростың БастыМ</w:t>
      </w:r>
      <w:r w:rsidRPr="00587B6B">
        <w:rPr>
          <w:sz w:val="22"/>
          <w:szCs w:val="22"/>
          <w:lang w:val="kk-KZ"/>
        </w:rPr>
        <w:t>узей</w:t>
      </w:r>
      <w:r w:rsidRPr="00587B6B">
        <w:rPr>
          <w:sz w:val="22"/>
          <w:szCs w:val="22"/>
          <w:lang w:val="kk-KZ" w:eastAsia="en-US"/>
        </w:rPr>
        <w:t xml:space="preserve"> мен БастыМұрағат кіретін Академиялық орталығы болды. </w:t>
      </w:r>
    </w:p>
    <w:p w:rsidR="00587B6B" w:rsidRPr="00587B6B" w:rsidRDefault="00587B6B" w:rsidP="00587B6B">
      <w:pPr>
        <w:widowControl w:val="0"/>
        <w:autoSpaceDE w:val="0"/>
        <w:autoSpaceDN w:val="0"/>
        <w:adjustRightInd w:val="0"/>
        <w:ind w:firstLine="709"/>
        <w:jc w:val="both"/>
        <w:rPr>
          <w:b/>
          <w:bCs/>
          <w:i/>
          <w:iCs/>
          <w:sz w:val="22"/>
          <w:szCs w:val="22"/>
          <w:lang w:val="kk-KZ" w:eastAsia="en-US"/>
        </w:rPr>
      </w:pPr>
      <w:r w:rsidRPr="00587B6B">
        <w:rPr>
          <w:i/>
          <w:iCs/>
          <w:sz w:val="22"/>
          <w:szCs w:val="22"/>
          <w:lang w:val="kk-KZ" w:eastAsia="en-US"/>
        </w:rPr>
        <w:t>Қазақстанды</w:t>
      </w:r>
      <w:r w:rsidRPr="00587B6B">
        <w:rPr>
          <w:sz w:val="22"/>
          <w:szCs w:val="22"/>
          <w:lang w:val="kk-KZ" w:eastAsia="en-US"/>
        </w:rPr>
        <w:t xml:space="preserve"> </w:t>
      </w:r>
      <w:r w:rsidRPr="00587B6B">
        <w:rPr>
          <w:i/>
          <w:iCs/>
          <w:sz w:val="22"/>
          <w:szCs w:val="22"/>
          <w:lang w:val="kk-KZ" w:eastAsia="en-US"/>
        </w:rPr>
        <w:t>зерттеу</w:t>
      </w:r>
      <w:r w:rsidRPr="00587B6B">
        <w:rPr>
          <w:sz w:val="22"/>
          <w:szCs w:val="22"/>
          <w:lang w:val="kk-KZ" w:eastAsia="en-US"/>
        </w:rPr>
        <w:t xml:space="preserve"> </w:t>
      </w:r>
      <w:r w:rsidRPr="00587B6B">
        <w:rPr>
          <w:i/>
          <w:iCs/>
          <w:sz w:val="22"/>
          <w:szCs w:val="22"/>
          <w:lang w:val="kk-KZ" w:eastAsia="en-US"/>
        </w:rPr>
        <w:t>қоғамы</w:t>
      </w:r>
      <w:r w:rsidRPr="00587B6B">
        <w:rPr>
          <w:sz w:val="22"/>
          <w:szCs w:val="22"/>
          <w:lang w:val="kk-KZ" w:eastAsia="en-US"/>
        </w:rPr>
        <w:t xml:space="preserve"> </w:t>
      </w:r>
      <w:r w:rsidRPr="00587B6B">
        <w:rPr>
          <w:i/>
          <w:iCs/>
          <w:sz w:val="22"/>
          <w:szCs w:val="22"/>
          <w:lang w:val="kk-KZ" w:eastAsia="en-US"/>
        </w:rPr>
        <w:t>(ҚЗҚ),</w:t>
      </w:r>
      <w:r w:rsidRPr="00587B6B">
        <w:rPr>
          <w:sz w:val="22"/>
          <w:szCs w:val="22"/>
          <w:lang w:val="kk-KZ" w:eastAsia="en-US"/>
        </w:rPr>
        <w:t xml:space="preserve"> А.Диваев, П.А. Гра, А.Л. Мелков, С.М. Петров, А.А. Четыркина, А.П. Чулошников және т.б. атақты зерттеушілердің ұсынысымен және тікелей қатысуымен 1920 жылы ашылған, төңкерістен кейінгі өлкетанулық жұмыс орталығы болды. 1920 жылы Казнаркомпрос құрамынан Орынбор ғылыми мұрағат комиссиясы мен Орыс географиялық қоғамның Орынборлық бөлімшесінің мұрагері ретінде Қырғыз өлкесін зерттеу қоғамы (1925 жылдан бастап-Қазақстан) бөлініп шықты.</w:t>
      </w:r>
    </w:p>
    <w:p w:rsidR="00587B6B" w:rsidRPr="00587B6B" w:rsidRDefault="00587B6B" w:rsidP="00587B6B">
      <w:pPr>
        <w:widowControl w:val="0"/>
        <w:autoSpaceDE w:val="0"/>
        <w:autoSpaceDN w:val="0"/>
        <w:adjustRightInd w:val="0"/>
        <w:ind w:firstLine="709"/>
        <w:jc w:val="both"/>
        <w:rPr>
          <w:b/>
          <w:bCs/>
          <w:i/>
          <w:iCs/>
          <w:sz w:val="22"/>
          <w:szCs w:val="22"/>
          <w:lang w:val="kk-KZ" w:eastAsia="en-US"/>
        </w:rPr>
      </w:pPr>
      <w:r w:rsidRPr="00587B6B">
        <w:rPr>
          <w:sz w:val="22"/>
          <w:szCs w:val="22"/>
          <w:lang w:val="kk-KZ" w:eastAsia="en-US"/>
        </w:rPr>
        <w:t>Қырғыз өлкесін зерттеу қоғамының қызметі кезінде Орынбор (1920</w:t>
      </w:r>
      <w:r w:rsidRPr="00587B6B">
        <w:rPr>
          <w:sz w:val="22"/>
          <w:szCs w:val="22"/>
          <w:lang w:val="kk-KZ"/>
        </w:rPr>
        <w:t>–</w:t>
      </w:r>
      <w:r w:rsidRPr="00587B6B">
        <w:rPr>
          <w:sz w:val="22"/>
          <w:szCs w:val="22"/>
          <w:lang w:val="kk-KZ" w:eastAsia="en-US"/>
        </w:rPr>
        <w:t>1925 ж.), Қызылорда (1925</w:t>
      </w:r>
      <w:r w:rsidRPr="00587B6B">
        <w:rPr>
          <w:sz w:val="22"/>
          <w:szCs w:val="22"/>
          <w:lang w:val="kk-KZ"/>
        </w:rPr>
        <w:t>–</w:t>
      </w:r>
      <w:r w:rsidRPr="00587B6B">
        <w:rPr>
          <w:sz w:val="22"/>
          <w:szCs w:val="22"/>
          <w:lang w:val="kk-KZ" w:eastAsia="en-US"/>
        </w:rPr>
        <w:t>1929 ж), Алма-Аты (1929 жылдан бастап) зерттелді. Қоғамның мақсаты мен міндеті – оны аймақтарға бөлу. Мектептік өлкетану бөлімі ұйымдастырылды (1924 ж.). Семейдегі Қазақстан өлкетану қоғамының бірінші конференциясы (1924 ж.) өтті.</w:t>
      </w:r>
    </w:p>
    <w:p w:rsidR="00587B6B" w:rsidRDefault="00587B6B">
      <w:pPr>
        <w:rPr>
          <w:lang w:val="kk-KZ"/>
        </w:rPr>
      </w:pPr>
    </w:p>
    <w:p w:rsidR="00587B6B" w:rsidRDefault="00587B6B">
      <w:pPr>
        <w:rPr>
          <w:lang w:val="kk-KZ"/>
        </w:rPr>
      </w:pPr>
    </w:p>
    <w:p w:rsidR="00587B6B" w:rsidRDefault="00587B6B" w:rsidP="00587B6B">
      <w:pPr>
        <w:widowControl w:val="0"/>
        <w:autoSpaceDE w:val="0"/>
        <w:autoSpaceDN w:val="0"/>
        <w:adjustRightInd w:val="0"/>
        <w:ind w:firstLine="709"/>
        <w:jc w:val="center"/>
        <w:rPr>
          <w:b/>
          <w:bCs/>
          <w:iCs/>
          <w:sz w:val="22"/>
          <w:szCs w:val="22"/>
          <w:lang w:val="kk-KZ" w:eastAsia="en-US"/>
        </w:rPr>
      </w:pPr>
      <w:r w:rsidRPr="0050362F">
        <w:rPr>
          <w:b/>
          <w:bCs/>
          <w:iCs/>
          <w:sz w:val="22"/>
          <w:szCs w:val="22"/>
          <w:lang w:val="kk-KZ" w:eastAsia="en-US"/>
        </w:rPr>
        <w:t>3.5</w:t>
      </w:r>
      <w:r>
        <w:rPr>
          <w:b/>
          <w:bCs/>
          <w:iCs/>
          <w:sz w:val="22"/>
          <w:szCs w:val="22"/>
          <w:lang w:val="kk-KZ" w:eastAsia="en-US"/>
        </w:rPr>
        <w:t>.</w:t>
      </w:r>
      <w:r w:rsidRPr="0050362F">
        <w:rPr>
          <w:b/>
          <w:bCs/>
          <w:iCs/>
          <w:sz w:val="22"/>
          <w:szCs w:val="22"/>
          <w:lang w:val="kk-KZ" w:eastAsia="en-US"/>
        </w:rPr>
        <w:t xml:space="preserve"> 1930-1980 жылдарындағы Қазақстандағы өлкетанудың дамуындағы ғылыми мекемелердің рөлі</w:t>
      </w:r>
    </w:p>
    <w:p w:rsidR="00587B6B" w:rsidRPr="0050362F" w:rsidRDefault="00587B6B" w:rsidP="00587B6B">
      <w:pPr>
        <w:widowControl w:val="0"/>
        <w:autoSpaceDE w:val="0"/>
        <w:autoSpaceDN w:val="0"/>
        <w:adjustRightInd w:val="0"/>
        <w:ind w:firstLine="709"/>
        <w:jc w:val="both"/>
        <w:rPr>
          <w:sz w:val="22"/>
          <w:szCs w:val="22"/>
          <w:lang w:val="kk-KZ" w:eastAsia="en-US"/>
        </w:rPr>
      </w:pPr>
    </w:p>
    <w:p w:rsidR="00587B6B" w:rsidRPr="0050362F" w:rsidRDefault="00587B6B" w:rsidP="00587B6B">
      <w:pPr>
        <w:widowControl w:val="0"/>
        <w:autoSpaceDE w:val="0"/>
        <w:autoSpaceDN w:val="0"/>
        <w:adjustRightInd w:val="0"/>
        <w:ind w:firstLine="709"/>
        <w:jc w:val="both"/>
        <w:rPr>
          <w:sz w:val="22"/>
          <w:szCs w:val="22"/>
          <w:lang w:val="kk-KZ" w:eastAsia="en-US"/>
        </w:rPr>
      </w:pPr>
      <w:r>
        <w:rPr>
          <w:iCs/>
          <w:sz w:val="22"/>
          <w:szCs w:val="22"/>
          <w:lang w:val="kk-KZ" w:eastAsia="en-US"/>
        </w:rPr>
        <w:lastRenderedPageBreak/>
        <w:t>1930</w:t>
      </w:r>
      <w:r>
        <w:rPr>
          <w:sz w:val="22"/>
          <w:szCs w:val="22"/>
          <w:lang w:val="kk-KZ"/>
        </w:rPr>
        <w:t>–</w:t>
      </w:r>
      <w:r>
        <w:rPr>
          <w:iCs/>
          <w:sz w:val="22"/>
          <w:szCs w:val="22"/>
          <w:lang w:val="kk-KZ" w:eastAsia="en-US"/>
        </w:rPr>
        <w:t>1940 жылдары</w:t>
      </w:r>
      <w:r w:rsidRPr="0050362F">
        <w:rPr>
          <w:iCs/>
          <w:sz w:val="22"/>
          <w:szCs w:val="22"/>
          <w:lang w:val="kk-KZ" w:eastAsia="en-US"/>
        </w:rPr>
        <w:t xml:space="preserve"> Қазақстандағы өлкетанудың дамуындағы ғылыми мекемелердің рөлі арта түседі. </w:t>
      </w:r>
      <w:r>
        <w:rPr>
          <w:sz w:val="22"/>
          <w:szCs w:val="22"/>
          <w:lang w:val="kk-KZ" w:eastAsia="en-US"/>
        </w:rPr>
        <w:t>1934 жылы</w:t>
      </w:r>
      <w:r w:rsidRPr="0050362F">
        <w:rPr>
          <w:sz w:val="22"/>
          <w:szCs w:val="22"/>
          <w:lang w:val="kk-KZ" w:eastAsia="en-US"/>
        </w:rPr>
        <w:t xml:space="preserve"> Қазақ мемлекеттік университеті мен Қазақ Ұлттық мәдениетінің ғылыми-зерттеу институты құрылды. Қысқа мерзімде Қазақстан зе</w:t>
      </w:r>
      <w:r>
        <w:rPr>
          <w:sz w:val="22"/>
          <w:szCs w:val="22"/>
          <w:lang w:val="kk-KZ" w:eastAsia="en-US"/>
        </w:rPr>
        <w:t xml:space="preserve">рттеу қоғамы </w:t>
      </w:r>
      <w:r w:rsidRPr="00CC18CA">
        <w:rPr>
          <w:sz w:val="22"/>
          <w:szCs w:val="22"/>
          <w:lang w:val="kk-KZ" w:eastAsia="en-US"/>
        </w:rPr>
        <w:t>(</w:t>
      </w:r>
      <w:r>
        <w:rPr>
          <w:sz w:val="22"/>
          <w:szCs w:val="22"/>
          <w:lang w:val="kk-KZ" w:eastAsia="en-US"/>
        </w:rPr>
        <w:t xml:space="preserve">1935 ж.) </w:t>
      </w:r>
      <w:r w:rsidRPr="0050362F">
        <w:rPr>
          <w:sz w:val="22"/>
          <w:szCs w:val="22"/>
          <w:lang w:val="kk-KZ" w:eastAsia="en-US"/>
        </w:rPr>
        <w:t>қайта ашылды</w:t>
      </w:r>
      <w:r>
        <w:rPr>
          <w:sz w:val="22"/>
          <w:szCs w:val="22"/>
          <w:lang w:val="kk-KZ" w:eastAsia="en-US"/>
        </w:rPr>
        <w:t>. 1938 жылы</w:t>
      </w:r>
      <w:r w:rsidRPr="0050362F">
        <w:rPr>
          <w:sz w:val="22"/>
          <w:szCs w:val="22"/>
          <w:lang w:val="kk-KZ" w:eastAsia="en-US"/>
        </w:rPr>
        <w:t xml:space="preserve"> </w:t>
      </w:r>
      <w:r>
        <w:rPr>
          <w:sz w:val="22"/>
          <w:szCs w:val="22"/>
          <w:lang w:val="kk-KZ" w:eastAsia="en-US"/>
        </w:rPr>
        <w:t>КСРО ҒА-ның Қазақ филиалы ашылды. Ұлттық тарихшы, археолог, э</w:t>
      </w:r>
      <w:r w:rsidRPr="0050362F">
        <w:rPr>
          <w:sz w:val="22"/>
          <w:szCs w:val="22"/>
          <w:lang w:val="kk-KZ" w:eastAsia="en-US"/>
        </w:rPr>
        <w:t>т</w:t>
      </w:r>
      <w:r>
        <w:rPr>
          <w:sz w:val="22"/>
          <w:szCs w:val="22"/>
          <w:lang w:val="kk-KZ" w:eastAsia="en-US"/>
        </w:rPr>
        <w:t>нограф және өлкетанушы кадрлер даярлана бастады</w:t>
      </w:r>
      <w:r w:rsidRPr="0050362F">
        <w:rPr>
          <w:sz w:val="22"/>
          <w:szCs w:val="22"/>
          <w:lang w:val="kk-KZ" w:eastAsia="en-US"/>
        </w:rPr>
        <w:t>. Ұлы Отан соғысы кезін</w:t>
      </w:r>
      <w:r>
        <w:rPr>
          <w:sz w:val="22"/>
          <w:szCs w:val="22"/>
          <w:lang w:val="kk-KZ" w:eastAsia="en-US"/>
        </w:rPr>
        <w:t>дегі өлкетану жұмысының бәсеңдед</w:t>
      </w:r>
      <w:r w:rsidRPr="0050362F">
        <w:rPr>
          <w:sz w:val="22"/>
          <w:szCs w:val="22"/>
          <w:lang w:val="kk-KZ" w:eastAsia="en-US"/>
        </w:rPr>
        <w:t>і</w:t>
      </w:r>
      <w:r>
        <w:rPr>
          <w:sz w:val="22"/>
          <w:szCs w:val="22"/>
          <w:lang w:val="kk-KZ" w:eastAsia="en-US"/>
        </w:rPr>
        <w:t>.</w:t>
      </w:r>
      <w:r w:rsidRPr="0050362F">
        <w:rPr>
          <w:sz w:val="22"/>
          <w:szCs w:val="22"/>
          <w:lang w:val="kk-KZ" w:eastAsia="en-US"/>
        </w:rPr>
        <w:t xml:space="preserve"> </w:t>
      </w:r>
    </w:p>
    <w:p w:rsidR="00587B6B" w:rsidRPr="0050362F" w:rsidRDefault="00587B6B" w:rsidP="00587B6B">
      <w:pPr>
        <w:widowControl w:val="0"/>
        <w:autoSpaceDE w:val="0"/>
        <w:autoSpaceDN w:val="0"/>
        <w:adjustRightInd w:val="0"/>
        <w:ind w:firstLine="709"/>
        <w:jc w:val="both"/>
        <w:rPr>
          <w:sz w:val="22"/>
          <w:szCs w:val="22"/>
          <w:lang w:val="kk-KZ" w:eastAsia="en-US"/>
        </w:rPr>
      </w:pPr>
      <w:r w:rsidRPr="0050362F">
        <w:rPr>
          <w:iCs/>
          <w:sz w:val="22"/>
          <w:szCs w:val="22"/>
          <w:lang w:val="kk-KZ" w:eastAsia="en-US"/>
        </w:rPr>
        <w:t xml:space="preserve">Соғыстан кейінгі жылдардағы өлкетану </w:t>
      </w:r>
      <w:r>
        <w:rPr>
          <w:iCs/>
          <w:sz w:val="22"/>
          <w:szCs w:val="22"/>
          <w:lang w:val="kk-KZ" w:eastAsia="en-US"/>
        </w:rPr>
        <w:t>жұмысы</w:t>
      </w:r>
      <w:r w:rsidRPr="0050362F">
        <w:rPr>
          <w:iCs/>
          <w:sz w:val="22"/>
          <w:szCs w:val="22"/>
          <w:lang w:val="kk-KZ" w:eastAsia="en-US"/>
        </w:rPr>
        <w:t xml:space="preserve"> көтерілуі </w:t>
      </w:r>
      <w:r w:rsidRPr="0050362F">
        <w:rPr>
          <w:sz w:val="22"/>
          <w:szCs w:val="22"/>
          <w:lang w:val="kk-KZ" w:eastAsia="en-US"/>
        </w:rPr>
        <w:t>1945</w:t>
      </w:r>
      <w:r>
        <w:rPr>
          <w:sz w:val="22"/>
          <w:szCs w:val="22"/>
          <w:lang w:val="kk-KZ" w:eastAsia="en-US"/>
        </w:rPr>
        <w:t xml:space="preserve"> жылы</w:t>
      </w:r>
      <w:r w:rsidRPr="0050362F">
        <w:rPr>
          <w:sz w:val="22"/>
          <w:szCs w:val="22"/>
          <w:lang w:val="kk-KZ" w:eastAsia="en-US"/>
        </w:rPr>
        <w:t xml:space="preserve"> ҚазКСР ҒА-ның Ш.М. Уәлиханов атындағы тарих, архиология және этнография институтының құрылуымен байланысты. </w:t>
      </w:r>
      <w:r>
        <w:rPr>
          <w:sz w:val="22"/>
          <w:szCs w:val="22"/>
          <w:lang w:val="kk-KZ" w:eastAsia="en-US"/>
        </w:rPr>
        <w:t xml:space="preserve">1949 жылы КСРО ҒА-ның  </w:t>
      </w:r>
      <w:r w:rsidRPr="0050362F">
        <w:rPr>
          <w:sz w:val="22"/>
          <w:szCs w:val="22"/>
          <w:lang w:val="kk-KZ" w:eastAsia="en-US"/>
        </w:rPr>
        <w:t>этнография институты ҚазКСР ҒА-ның ТАЭИ және республиканың түрлі аймақтарына ғылыми, оның ішінде өлкетанулық материалдар жинайтын орталық музеймен бірлескен экспедиция ұйымдастырылды. Оның мақсаты және көп қырлы зерттеменің фундаменттік ағымы – республиканың көп ұлтты халықтарының мәдениеті мен тұрмысын зерттеу болып табылады.</w:t>
      </w:r>
    </w:p>
    <w:p w:rsidR="00587B6B" w:rsidRPr="0050362F" w:rsidRDefault="00587B6B" w:rsidP="00587B6B">
      <w:pPr>
        <w:widowControl w:val="0"/>
        <w:autoSpaceDE w:val="0"/>
        <w:autoSpaceDN w:val="0"/>
        <w:adjustRightInd w:val="0"/>
        <w:ind w:firstLine="709"/>
        <w:jc w:val="both"/>
        <w:rPr>
          <w:sz w:val="22"/>
          <w:szCs w:val="22"/>
          <w:lang w:val="kk-KZ" w:eastAsia="en-US"/>
        </w:rPr>
      </w:pPr>
      <w:r w:rsidRPr="0050362F">
        <w:rPr>
          <w:iCs/>
          <w:sz w:val="22"/>
          <w:szCs w:val="22"/>
          <w:lang w:val="kk-KZ" w:eastAsia="en-US"/>
        </w:rPr>
        <w:t>1950</w:t>
      </w:r>
      <w:r>
        <w:rPr>
          <w:sz w:val="22"/>
          <w:szCs w:val="22"/>
          <w:lang w:val="kk-KZ"/>
        </w:rPr>
        <w:t>–</w:t>
      </w:r>
      <w:r w:rsidRPr="0050362F">
        <w:rPr>
          <w:iCs/>
          <w:sz w:val="22"/>
          <w:szCs w:val="22"/>
          <w:lang w:val="kk-KZ" w:eastAsia="en-US"/>
        </w:rPr>
        <w:t>1960 жылдар арасындағы Қазақстан</w:t>
      </w:r>
      <w:r w:rsidRPr="0050362F">
        <w:rPr>
          <w:sz w:val="22"/>
          <w:szCs w:val="22"/>
          <w:lang w:val="kk-KZ" w:eastAsia="en-US"/>
        </w:rPr>
        <w:t xml:space="preserve"> </w:t>
      </w:r>
      <w:r w:rsidRPr="0050362F">
        <w:rPr>
          <w:iCs/>
          <w:sz w:val="22"/>
          <w:szCs w:val="22"/>
          <w:lang w:val="kk-KZ" w:eastAsia="en-US"/>
        </w:rPr>
        <w:t>аймақтарындағы</w:t>
      </w:r>
      <w:r w:rsidRPr="0050362F">
        <w:rPr>
          <w:sz w:val="22"/>
          <w:szCs w:val="22"/>
          <w:lang w:val="kk-KZ" w:eastAsia="en-US"/>
        </w:rPr>
        <w:t xml:space="preserve"> </w:t>
      </w:r>
      <w:r w:rsidRPr="0050362F">
        <w:rPr>
          <w:iCs/>
          <w:sz w:val="22"/>
          <w:szCs w:val="22"/>
          <w:lang w:val="kk-KZ" w:eastAsia="en-US"/>
        </w:rPr>
        <w:t>экспедициялық</w:t>
      </w:r>
      <w:r w:rsidRPr="0050362F">
        <w:rPr>
          <w:sz w:val="22"/>
          <w:szCs w:val="22"/>
          <w:lang w:val="kk-KZ" w:eastAsia="en-US"/>
        </w:rPr>
        <w:t xml:space="preserve"> </w:t>
      </w:r>
      <w:r w:rsidRPr="0050362F">
        <w:rPr>
          <w:iCs/>
          <w:sz w:val="22"/>
          <w:szCs w:val="22"/>
          <w:lang w:val="kk-KZ" w:eastAsia="en-US"/>
        </w:rPr>
        <w:t>зерттеулер көптеп ұйымдастырылды</w:t>
      </w:r>
      <w:r w:rsidRPr="0050362F">
        <w:rPr>
          <w:sz w:val="22"/>
          <w:szCs w:val="22"/>
          <w:lang w:val="kk-KZ" w:eastAsia="en-US"/>
        </w:rPr>
        <w:t>. Қазақстанның тарихи</w:t>
      </w:r>
      <w:r>
        <w:rPr>
          <w:sz w:val="22"/>
          <w:szCs w:val="22"/>
          <w:lang w:val="kk-KZ" w:eastAsia="en-US"/>
        </w:rPr>
        <w:t>-</w:t>
      </w:r>
      <w:r w:rsidRPr="0050362F">
        <w:rPr>
          <w:sz w:val="22"/>
          <w:szCs w:val="22"/>
          <w:lang w:val="kk-KZ" w:eastAsia="en-US"/>
        </w:rPr>
        <w:t>этнографиялық атласын дайындау кезінде белгілі бір тарихи кезеңмен байланыстырылған этнографиялық, археологиялық, антропологиялық, өлкетанулық, терминологиялық, диалектикалық альбом суреттер, типологиялық кестелер мен карталар пайдаланылды. Қазақ</w:t>
      </w:r>
      <w:r>
        <w:rPr>
          <w:sz w:val="22"/>
          <w:szCs w:val="22"/>
          <w:lang w:val="kk-KZ" w:eastAsia="en-US"/>
        </w:rPr>
        <w:t>станның тарихи-этнографиялық ат</w:t>
      </w:r>
      <w:r w:rsidRPr="0050362F">
        <w:rPr>
          <w:sz w:val="22"/>
          <w:szCs w:val="22"/>
          <w:lang w:val="kk-KZ" w:eastAsia="en-US"/>
        </w:rPr>
        <w:t>ласын даярлау материалдық мәдениет (шаруашылық,орналасуы мен үйі, киім мен сәндік бұйымдары, тағам мен жиһазы, көлік пен қозғалыс құралы), халықтың көркем өнері жайында экспедициялық жұмыс кезінд</w:t>
      </w:r>
      <w:r>
        <w:rPr>
          <w:sz w:val="22"/>
          <w:szCs w:val="22"/>
          <w:lang w:val="kk-KZ" w:eastAsia="en-US"/>
        </w:rPr>
        <w:t>е жинақталған мәліметтер қазақ э</w:t>
      </w:r>
      <w:r w:rsidRPr="0050362F">
        <w:rPr>
          <w:sz w:val="22"/>
          <w:szCs w:val="22"/>
          <w:lang w:val="kk-KZ" w:eastAsia="en-US"/>
        </w:rPr>
        <w:t xml:space="preserve">тносының мәдениеті мен тұрмысының этно-дифференциалды белгісін </w:t>
      </w:r>
      <w:r>
        <w:rPr>
          <w:sz w:val="22"/>
          <w:szCs w:val="22"/>
          <w:lang w:val="kk-KZ" w:eastAsia="en-US"/>
        </w:rPr>
        <w:t>ашатын зерттеулер айналымын құр</w:t>
      </w:r>
      <w:r w:rsidRPr="0050362F">
        <w:rPr>
          <w:sz w:val="22"/>
          <w:szCs w:val="22"/>
          <w:lang w:val="kk-KZ" w:eastAsia="en-US"/>
        </w:rPr>
        <w:t>уға негізгі бастау базасы болды. Қазақ колхоз ауылдарының сол кездегі тұрмысын (Көкшетау облысын)</w:t>
      </w:r>
      <w:r>
        <w:rPr>
          <w:sz w:val="22"/>
          <w:szCs w:val="22"/>
          <w:lang w:val="kk-KZ" w:eastAsia="en-US"/>
        </w:rPr>
        <w:t xml:space="preserve"> Г.Н. Уә</w:t>
      </w:r>
      <w:r w:rsidRPr="0050362F">
        <w:rPr>
          <w:sz w:val="22"/>
          <w:szCs w:val="22"/>
          <w:lang w:val="kk-KZ" w:eastAsia="en-US"/>
        </w:rPr>
        <w:t xml:space="preserve">лиханов және (Батыс Қазақстан облысын) В.В. </w:t>
      </w:r>
      <w:r>
        <w:rPr>
          <w:sz w:val="22"/>
          <w:szCs w:val="22"/>
          <w:lang w:val="kk-KZ" w:eastAsia="en-US"/>
        </w:rPr>
        <w:t>Востров 1950</w:t>
      </w:r>
      <w:r w:rsidRPr="0050362F">
        <w:rPr>
          <w:sz w:val="22"/>
          <w:szCs w:val="22"/>
          <w:lang w:val="kk-KZ" w:eastAsia="en-US"/>
        </w:rPr>
        <w:t>–</w:t>
      </w:r>
      <w:r>
        <w:rPr>
          <w:sz w:val="22"/>
          <w:szCs w:val="22"/>
          <w:lang w:val="kk-KZ" w:eastAsia="en-US"/>
        </w:rPr>
        <w:t>1952 жылдары</w:t>
      </w:r>
      <w:r w:rsidRPr="0050362F">
        <w:rPr>
          <w:sz w:val="22"/>
          <w:szCs w:val="22"/>
          <w:lang w:val="kk-KZ" w:eastAsia="en-US"/>
        </w:rPr>
        <w:t xml:space="preserve"> зерттеді.</w:t>
      </w:r>
    </w:p>
    <w:p w:rsidR="00587B6B" w:rsidRPr="00F30789" w:rsidRDefault="00587B6B" w:rsidP="00587B6B">
      <w:pPr>
        <w:widowControl w:val="0"/>
        <w:autoSpaceDE w:val="0"/>
        <w:autoSpaceDN w:val="0"/>
        <w:adjustRightInd w:val="0"/>
        <w:ind w:firstLine="709"/>
        <w:jc w:val="both"/>
        <w:rPr>
          <w:sz w:val="22"/>
          <w:szCs w:val="22"/>
          <w:lang w:val="kk-KZ" w:eastAsia="en-US"/>
        </w:rPr>
      </w:pPr>
      <w:r w:rsidRPr="0050362F">
        <w:rPr>
          <w:iCs/>
          <w:sz w:val="22"/>
          <w:szCs w:val="22"/>
          <w:lang w:val="kk-KZ" w:eastAsia="en-US"/>
        </w:rPr>
        <w:t>Республика</w:t>
      </w:r>
      <w:r w:rsidRPr="0050362F">
        <w:rPr>
          <w:sz w:val="22"/>
          <w:szCs w:val="22"/>
          <w:lang w:val="kk-KZ" w:eastAsia="en-US"/>
        </w:rPr>
        <w:t xml:space="preserve"> </w:t>
      </w:r>
      <w:r w:rsidRPr="0050362F">
        <w:rPr>
          <w:iCs/>
          <w:sz w:val="22"/>
          <w:szCs w:val="22"/>
          <w:lang w:val="kk-KZ" w:eastAsia="en-US"/>
        </w:rPr>
        <w:t>және оның аймақтарында өлкетанулық қоғамның 1960</w:t>
      </w:r>
      <w:r w:rsidRPr="0050362F">
        <w:rPr>
          <w:sz w:val="22"/>
          <w:szCs w:val="22"/>
          <w:lang w:val="kk-KZ" w:eastAsia="en-US"/>
        </w:rPr>
        <w:t>–</w:t>
      </w:r>
      <w:r w:rsidRPr="0050362F">
        <w:rPr>
          <w:iCs/>
          <w:sz w:val="22"/>
          <w:szCs w:val="22"/>
          <w:lang w:val="kk-KZ" w:eastAsia="en-US"/>
        </w:rPr>
        <w:t>1980</w:t>
      </w:r>
      <w:r w:rsidRPr="0050362F">
        <w:rPr>
          <w:sz w:val="22"/>
          <w:szCs w:val="22"/>
          <w:lang w:val="kk-KZ" w:eastAsia="en-US"/>
        </w:rPr>
        <w:t xml:space="preserve"> </w:t>
      </w:r>
      <w:r w:rsidRPr="0050362F">
        <w:rPr>
          <w:iCs/>
          <w:sz w:val="22"/>
          <w:szCs w:val="22"/>
          <w:lang w:val="kk-KZ" w:eastAsia="en-US"/>
        </w:rPr>
        <w:t>жылдары аралығындағы негізгі жұмыс бағыттары мен атқаратын қызметтері ғылыми бағдарлама негізінде жүргізілді</w:t>
      </w:r>
      <w:r w:rsidRPr="0050362F">
        <w:rPr>
          <w:sz w:val="22"/>
          <w:szCs w:val="22"/>
          <w:lang w:val="kk-KZ" w:eastAsia="en-US"/>
        </w:rPr>
        <w:t xml:space="preserve">. Өлкетанулық зерттеулердің дамуына отандық тарихшылар мен этногрофтардың қосқан үлесі зор. ҚазКСР ҒА-ның тарих археология және этнография институты ұжымының «Культура и быт казахского колхозного аула» монографиясы (1965 ж.), В.В. Востров мен Х.А. Кауанованың «Материальная культура казахского народа на современном </w:t>
      </w:r>
      <w:r>
        <w:rPr>
          <w:sz w:val="22"/>
          <w:szCs w:val="22"/>
          <w:lang w:val="kk-KZ" w:eastAsia="en-US"/>
        </w:rPr>
        <w:t>э</w:t>
      </w:r>
      <w:r w:rsidRPr="0050362F">
        <w:rPr>
          <w:sz w:val="22"/>
          <w:szCs w:val="22"/>
          <w:lang w:val="kk-KZ" w:eastAsia="en-US"/>
        </w:rPr>
        <w:t>тапе» монографиясы (1972 ж.), М.С. Мұқановтың «Казахская юрта» (1981 ж.), Ә.Х. Марғұланның 3 томдық «Казахское народное пр</w:t>
      </w:r>
      <w:r>
        <w:rPr>
          <w:sz w:val="22"/>
          <w:szCs w:val="22"/>
          <w:lang w:val="kk-KZ" w:eastAsia="en-US"/>
        </w:rPr>
        <w:t>икладное искусство» (1986</w:t>
      </w:r>
      <w:r w:rsidRPr="0050362F">
        <w:rPr>
          <w:sz w:val="22"/>
          <w:szCs w:val="22"/>
          <w:lang w:val="kk-KZ" w:eastAsia="en-US"/>
        </w:rPr>
        <w:t>–</w:t>
      </w:r>
      <w:r>
        <w:rPr>
          <w:sz w:val="22"/>
          <w:szCs w:val="22"/>
          <w:lang w:val="kk-KZ" w:eastAsia="en-US"/>
        </w:rPr>
        <w:t xml:space="preserve">1994 </w:t>
      </w:r>
      <w:r w:rsidRPr="0050362F">
        <w:rPr>
          <w:sz w:val="22"/>
          <w:szCs w:val="22"/>
          <w:lang w:val="kk-KZ" w:eastAsia="en-US"/>
        </w:rPr>
        <w:t>ж.), В.В. Востров, И.В. Захарованың «Казахское народное жилище</w:t>
      </w:r>
      <w:r w:rsidRPr="00F30789">
        <w:rPr>
          <w:sz w:val="22"/>
          <w:szCs w:val="22"/>
          <w:lang w:val="kk-KZ" w:eastAsia="en-US"/>
        </w:rPr>
        <w:t xml:space="preserve">» (1989 ж.) және т.б. ғылыми еңбектері жарық көрді. </w:t>
      </w:r>
    </w:p>
    <w:p w:rsidR="00587B6B" w:rsidRPr="0050362F" w:rsidRDefault="00826F8F" w:rsidP="00587B6B">
      <w:pPr>
        <w:widowControl w:val="0"/>
        <w:autoSpaceDE w:val="0"/>
        <w:autoSpaceDN w:val="0"/>
        <w:adjustRightInd w:val="0"/>
        <w:ind w:firstLine="709"/>
        <w:jc w:val="both"/>
        <w:rPr>
          <w:sz w:val="22"/>
          <w:szCs w:val="22"/>
          <w:lang w:val="kk-KZ" w:eastAsia="en-US"/>
        </w:rPr>
      </w:pPr>
      <w:hyperlink r:id="rId17" w:tooltip="1973" w:history="1">
        <w:r w:rsidR="00587B6B" w:rsidRPr="00F30789">
          <w:rPr>
            <w:rStyle w:val="a5"/>
            <w:color w:val="auto"/>
            <w:sz w:val="22"/>
            <w:szCs w:val="22"/>
            <w:u w:val="none"/>
            <w:lang w:val="kk-KZ"/>
          </w:rPr>
          <w:t>1973</w:t>
        </w:r>
      </w:hyperlink>
      <w:r w:rsidR="00587B6B" w:rsidRPr="00F30789">
        <w:rPr>
          <w:sz w:val="22"/>
          <w:szCs w:val="22"/>
          <w:lang w:val="kk-KZ"/>
        </w:rPr>
        <w:t xml:space="preserve"> жылы Кеңес Одағы жергілікті халықтар өлкесінің тарихын, экономикасын, мәдениетін, табиғатын зерттеп білуге қатысты арнайы Бүкілодақтық туристік экспедициялар ұйымдастырылды. Туристік-өлкетану үйірмелері жұмыс жасады. Өлкетанудың жергілікті орталықтары ретінде тарихи-өлкетану </w:t>
      </w:r>
      <w:r w:rsidR="00587B6B" w:rsidRPr="0050362F">
        <w:rPr>
          <w:sz w:val="22"/>
          <w:szCs w:val="22"/>
          <w:lang w:val="kk-KZ"/>
        </w:rPr>
        <w:t>музейлері, мәдениет үйлері, түрлі үйірмелер құрылды. Қазақстан тәуелсіздік алғаннан бері жергілікті жерлердегі Өлкетану мекемелерінің ісін жандандыру, бұрынғы жер-су атауларының шығу тегін зерттеп, қалпына келтіру, халыққа көп танымал емес бай мұраны жинастыру, тарихи-мәдени ескерткіштерді қорғауға алу ісі қолға алынды. Жергілікті жерлерде облыс, аудан Өлкетану музейлері жұмыс істейді. Қазақстанның әр өлкесіне арнайы ғылыми-зерттеу экспедицияларын ұйымдастыру да ілгері дамуда.</w:t>
      </w:r>
    </w:p>
    <w:p w:rsidR="00587B6B" w:rsidRPr="0050362F" w:rsidRDefault="00587B6B" w:rsidP="00587B6B">
      <w:pPr>
        <w:widowControl w:val="0"/>
        <w:autoSpaceDE w:val="0"/>
        <w:autoSpaceDN w:val="0"/>
        <w:adjustRightInd w:val="0"/>
        <w:ind w:firstLine="709"/>
        <w:jc w:val="both"/>
        <w:rPr>
          <w:b/>
          <w:bCs/>
          <w:i/>
          <w:iCs/>
          <w:sz w:val="22"/>
          <w:szCs w:val="22"/>
          <w:lang w:val="kk-KZ" w:eastAsia="en-US"/>
        </w:rPr>
      </w:pPr>
    </w:p>
    <w:p w:rsidR="00587B6B" w:rsidRDefault="00587B6B" w:rsidP="00587B6B">
      <w:pPr>
        <w:widowControl w:val="0"/>
        <w:numPr>
          <w:ilvl w:val="1"/>
          <w:numId w:val="5"/>
        </w:numPr>
        <w:autoSpaceDE w:val="0"/>
        <w:autoSpaceDN w:val="0"/>
        <w:adjustRightInd w:val="0"/>
        <w:jc w:val="center"/>
        <w:rPr>
          <w:b/>
          <w:bCs/>
          <w:iCs/>
          <w:sz w:val="22"/>
          <w:szCs w:val="22"/>
          <w:lang w:val="kk-KZ" w:eastAsia="en-US"/>
        </w:rPr>
      </w:pPr>
      <w:r w:rsidRPr="0050362F">
        <w:rPr>
          <w:b/>
          <w:bCs/>
          <w:iCs/>
          <w:sz w:val="22"/>
          <w:szCs w:val="22"/>
          <w:lang w:val="kk-KZ" w:eastAsia="en-US"/>
        </w:rPr>
        <w:t>Тәуелсіз Қазақстан жағдайындағы тарихи өлкетану</w:t>
      </w:r>
    </w:p>
    <w:p w:rsidR="00587B6B" w:rsidRPr="0050362F" w:rsidRDefault="00587B6B" w:rsidP="00587B6B">
      <w:pPr>
        <w:widowControl w:val="0"/>
        <w:autoSpaceDE w:val="0"/>
        <w:autoSpaceDN w:val="0"/>
        <w:adjustRightInd w:val="0"/>
        <w:ind w:left="709"/>
        <w:jc w:val="both"/>
        <w:rPr>
          <w:b/>
          <w:sz w:val="22"/>
          <w:szCs w:val="22"/>
          <w:lang w:val="kk-KZ" w:eastAsia="en-US"/>
        </w:rPr>
      </w:pPr>
    </w:p>
    <w:p w:rsidR="00587B6B" w:rsidRPr="0050362F" w:rsidRDefault="00587B6B" w:rsidP="00587B6B">
      <w:pPr>
        <w:widowControl w:val="0"/>
        <w:autoSpaceDE w:val="0"/>
        <w:autoSpaceDN w:val="0"/>
        <w:adjustRightInd w:val="0"/>
        <w:ind w:firstLine="709"/>
        <w:jc w:val="both"/>
        <w:rPr>
          <w:sz w:val="22"/>
          <w:szCs w:val="22"/>
          <w:lang w:val="kk-KZ"/>
        </w:rPr>
      </w:pPr>
      <w:r w:rsidRPr="0050362F">
        <w:rPr>
          <w:sz w:val="22"/>
          <w:szCs w:val="22"/>
          <w:lang w:val="kk-KZ"/>
        </w:rPr>
        <w:t>Егемендікке қол жеткізген уақыттан бастап туған өлкеге, туған жердің тарихын оқытуға ерекше назар аударылды, себебі өз өлкесінің тарихын білмей ұлтжанды ұрпақ қалыптаспайды. Бұған нақты дәлелдер де жетерлік, мысалыға 1994 жылы 26 тамыздағы гуманитарлық білім беру тұжырымдамасы, 1995 жылы 30 маусымда қабылданған тарихи сананы қалыптастыру тұжырымдамасы, 1996</w:t>
      </w:r>
      <w:r>
        <w:rPr>
          <w:sz w:val="22"/>
          <w:szCs w:val="22"/>
          <w:lang w:val="kk-KZ"/>
        </w:rPr>
        <w:t xml:space="preserve"> жылғы 15 шілдедегі этникалық-</w:t>
      </w:r>
      <w:r w:rsidRPr="0050362F">
        <w:rPr>
          <w:sz w:val="22"/>
          <w:szCs w:val="22"/>
          <w:lang w:val="kk-KZ"/>
        </w:rPr>
        <w:t xml:space="preserve">мәдени білім тұжырымдамасында сондай-ақ Қазақстан Республикасының азаматтарына патриоттық тәрбие берудің мемлекеттік бағдарламаларында өлкетану жұмыстарының тәрбиелік мүмкіндіктері мен маңыздылығына ерекше мән берген. </w:t>
      </w:r>
    </w:p>
    <w:p w:rsidR="00587B6B" w:rsidRPr="0050362F" w:rsidRDefault="00587B6B" w:rsidP="00587B6B">
      <w:pPr>
        <w:widowControl w:val="0"/>
        <w:autoSpaceDE w:val="0"/>
        <w:autoSpaceDN w:val="0"/>
        <w:adjustRightInd w:val="0"/>
        <w:ind w:firstLine="709"/>
        <w:jc w:val="both"/>
        <w:rPr>
          <w:sz w:val="22"/>
          <w:szCs w:val="22"/>
          <w:lang w:val="kk-KZ"/>
        </w:rPr>
      </w:pPr>
      <w:r w:rsidRPr="0050362F">
        <w:rPr>
          <w:sz w:val="22"/>
          <w:szCs w:val="22"/>
          <w:lang w:val="kk-KZ"/>
        </w:rPr>
        <w:t xml:space="preserve">Жаңа білім беру жүйесіне көшу рухани бай, денсаулығы мықты, туған елін, жерін сүйетін, қадірлейтін оқушыны тәрбиелеуді ұсынады. Бүгінгі таңдағы білім берудегі басты мақсат жас ұрпақтың білім деңгейін көтеру және жан-жақты дамыған, білімді, сауатты, өмір сүруге бейім, белсенді, қабілетті жеке тұлға қалыптастыру болып табылады. Бұдан шығатын түйіткілді мәселе, </w:t>
      </w:r>
      <w:r w:rsidRPr="0050362F">
        <w:rPr>
          <w:sz w:val="22"/>
          <w:szCs w:val="22"/>
          <w:lang w:val="kk-KZ"/>
        </w:rPr>
        <w:lastRenderedPageBreak/>
        <w:t>жаңа қоғамда тарихшы маманның ішкі жан дүниесі де жаңаша болмақ, демек</w:t>
      </w:r>
      <w:r>
        <w:rPr>
          <w:sz w:val="22"/>
          <w:szCs w:val="22"/>
          <w:lang w:val="kk-KZ"/>
        </w:rPr>
        <w:t>,</w:t>
      </w:r>
      <w:r w:rsidRPr="0050362F">
        <w:rPr>
          <w:sz w:val="22"/>
          <w:szCs w:val="22"/>
          <w:lang w:val="kk-KZ"/>
        </w:rPr>
        <w:t xml:space="preserve"> болашақ ұрпақтан да үлкен үміт күтіледі. </w:t>
      </w:r>
    </w:p>
    <w:p w:rsidR="00587B6B" w:rsidRPr="0050362F" w:rsidRDefault="00587B6B" w:rsidP="00587B6B">
      <w:pPr>
        <w:widowControl w:val="0"/>
        <w:autoSpaceDE w:val="0"/>
        <w:autoSpaceDN w:val="0"/>
        <w:adjustRightInd w:val="0"/>
        <w:ind w:firstLine="709"/>
        <w:jc w:val="both"/>
        <w:rPr>
          <w:sz w:val="22"/>
          <w:szCs w:val="22"/>
          <w:lang w:val="kk-KZ"/>
        </w:rPr>
      </w:pPr>
      <w:r w:rsidRPr="0050362F">
        <w:rPr>
          <w:sz w:val="22"/>
          <w:szCs w:val="22"/>
          <w:lang w:val="kk-KZ"/>
        </w:rPr>
        <w:t>Қазақстан тәуелсіздік алғаннан бері жергілікті жерлердегі өлкетану мекемелерінің ісін жандандыру, бұрынғы жер-су атауларының шығу тегін зерттеп, қалпына келтіру, халыққа көп танымал емес бай мұраны жинастыру, тарихи-мәдени ескерткіштерді қорғауға алу ісі қолға алынды. Жергілікті жерлерде облыс, аудан өлкетану музейлері жұмыс істейді. Қазақстанның әр өлкесіне арнайы ғылыми-зерттеу экспедицияларын ұйымдаст</w:t>
      </w:r>
      <w:r>
        <w:rPr>
          <w:sz w:val="22"/>
          <w:szCs w:val="22"/>
          <w:lang w:val="kk-KZ"/>
        </w:rPr>
        <w:t>ыру да ілгері даму үстінде</w:t>
      </w:r>
      <w:r w:rsidRPr="0050362F">
        <w:rPr>
          <w:sz w:val="22"/>
          <w:szCs w:val="22"/>
          <w:lang w:val="kk-KZ"/>
        </w:rPr>
        <w:t>. Алайда, қазіргі кезде өлкетану жұмыстарын дұрыс жолға қойып, ұйымдастыру, ол бойынша жүргі</w:t>
      </w:r>
      <w:r>
        <w:rPr>
          <w:sz w:val="22"/>
          <w:szCs w:val="22"/>
          <w:lang w:val="kk-KZ"/>
        </w:rPr>
        <w:t>зілетін жұмыстың дәрежесі, оқу-</w:t>
      </w:r>
      <w:r w:rsidRPr="0050362F">
        <w:rPr>
          <w:sz w:val="22"/>
          <w:szCs w:val="22"/>
          <w:lang w:val="kk-KZ"/>
        </w:rPr>
        <w:t>тәрбие үдерісінде кеңінен әрі тиімді пайдалану барлық білім беру мекемелерінде бірдей емес. Осы уақытқа дейін белгілі болғандай тек өз пәні мен мамандығын сүйетін алдыңғы қатарлы мұғалімдер мектептің тұрған жерін жүйелі түрде зерттеп білуді, ол жұмысқа оқу</w:t>
      </w:r>
      <w:r>
        <w:rPr>
          <w:sz w:val="22"/>
          <w:szCs w:val="22"/>
          <w:lang w:val="kk-KZ"/>
        </w:rPr>
        <w:t>шыларды көптеп тартып, ғылыми-</w:t>
      </w:r>
      <w:r w:rsidRPr="0050362F">
        <w:rPr>
          <w:sz w:val="22"/>
          <w:szCs w:val="22"/>
          <w:lang w:val="kk-KZ"/>
        </w:rPr>
        <w:t>зерттеу жұмыстарын жүргізуді жақс</w:t>
      </w:r>
      <w:r>
        <w:rPr>
          <w:sz w:val="22"/>
          <w:szCs w:val="22"/>
          <w:lang w:val="kk-KZ"/>
        </w:rPr>
        <w:t>ы ұйымдастырады және өзінің іс-</w:t>
      </w:r>
      <w:r w:rsidRPr="0050362F">
        <w:rPr>
          <w:sz w:val="22"/>
          <w:szCs w:val="22"/>
          <w:lang w:val="kk-KZ"/>
        </w:rPr>
        <w:t xml:space="preserve"> тәжірибелерімен бөлісіп отырады. </w:t>
      </w:r>
    </w:p>
    <w:p w:rsidR="00587B6B" w:rsidRPr="0050362F" w:rsidRDefault="00587B6B" w:rsidP="00587B6B">
      <w:pPr>
        <w:widowControl w:val="0"/>
        <w:autoSpaceDE w:val="0"/>
        <w:autoSpaceDN w:val="0"/>
        <w:adjustRightInd w:val="0"/>
        <w:ind w:firstLine="709"/>
        <w:jc w:val="both"/>
        <w:rPr>
          <w:sz w:val="22"/>
          <w:szCs w:val="22"/>
          <w:lang w:val="kk-KZ"/>
        </w:rPr>
      </w:pPr>
      <w:r w:rsidRPr="0050362F">
        <w:rPr>
          <w:sz w:val="22"/>
          <w:szCs w:val="22"/>
          <w:lang w:val="kk-KZ"/>
        </w:rPr>
        <w:t>Осы мәселелерді негізге ала отырып, соңғы уақыттағы жоғары оқу орындарынд</w:t>
      </w:r>
      <w:r>
        <w:rPr>
          <w:sz w:val="22"/>
          <w:szCs w:val="22"/>
          <w:lang w:val="kk-KZ"/>
        </w:rPr>
        <w:t>ағы өлкетану жұмыстарының жай -</w:t>
      </w:r>
      <w:r w:rsidRPr="0050362F">
        <w:rPr>
          <w:sz w:val="22"/>
          <w:szCs w:val="22"/>
          <w:lang w:val="kk-KZ"/>
        </w:rPr>
        <w:t>күйіне талдау жасай кетсек, еліміздегі 2004 жылғы «Мәдени мұра» мемл</w:t>
      </w:r>
      <w:r>
        <w:rPr>
          <w:sz w:val="22"/>
          <w:szCs w:val="22"/>
          <w:lang w:val="kk-KZ"/>
        </w:rPr>
        <w:t>екеттік бағдарламасын және іс-</w:t>
      </w:r>
      <w:r w:rsidRPr="0050362F">
        <w:rPr>
          <w:sz w:val="22"/>
          <w:szCs w:val="22"/>
          <w:lang w:val="kk-KZ"/>
        </w:rPr>
        <w:t>шараларын жүзеге асыру мақсатында және Қазақстан Республикасы Президенті Н.Ә. Назарбаевтың «Қазақстанның әлеуметтік жаңғыртылуы: Жалпыға Ортақ Еңбек қоғамына қарай 20 қадам» атты Жолдауының негізінде көпт</w:t>
      </w:r>
      <w:r>
        <w:rPr>
          <w:sz w:val="22"/>
          <w:szCs w:val="22"/>
          <w:lang w:val="kk-KZ"/>
        </w:rPr>
        <w:t>еген жоғары оқу орындарының іс- тәжірибелері мен оқу-</w:t>
      </w:r>
      <w:r w:rsidRPr="0050362F">
        <w:rPr>
          <w:sz w:val="22"/>
          <w:szCs w:val="22"/>
          <w:lang w:val="kk-KZ"/>
        </w:rPr>
        <w:t xml:space="preserve">тәрбие үдерісінде өлкетану жұмыстарының жандана бастағанын көреміз. </w:t>
      </w:r>
    </w:p>
    <w:p w:rsidR="00587B6B" w:rsidRPr="0050362F" w:rsidRDefault="00587B6B" w:rsidP="00587B6B">
      <w:pPr>
        <w:widowControl w:val="0"/>
        <w:autoSpaceDE w:val="0"/>
        <w:autoSpaceDN w:val="0"/>
        <w:adjustRightInd w:val="0"/>
        <w:ind w:firstLine="709"/>
        <w:jc w:val="both"/>
        <w:rPr>
          <w:sz w:val="22"/>
          <w:szCs w:val="22"/>
          <w:lang w:val="kk-KZ"/>
        </w:rPr>
      </w:pPr>
      <w:r w:rsidRPr="0050362F">
        <w:rPr>
          <w:sz w:val="22"/>
          <w:szCs w:val="22"/>
          <w:lang w:val="kk-KZ"/>
        </w:rPr>
        <w:t xml:space="preserve">Болашақ тарихшыларды даярлау жүйесінде «Тарихи өлкетану» міндетті пән ретінде енгізілсе, география саласында «Географиялық өлкетану» таңдау компоненті есебінен құрыла бастады. Сондай-ақ қазіргі жоғары оқу орындарында өлкетанымдық жорықтардың жанданғандығын атап өту қажет. Соның бірі 2008 – 2009 жылдары Қазақстан Республикасының Білім және ғылым министрлігінің Археология институты, Л.Н. Гумилев атындағы Еуразия ұлттық университеті, Қарағанды, Көкшетау, Қостанай мемлекеттік университеттері Қазақстанда 30-ға жуық қалашықтарда, қоныстарда, қорғандарда археологиялық зерттеу жұмыстарын жүргізіп, тұрғындармен пікір алмасқан. Аталған қалалардың оқу орындарында өлкетану мұражайлары ашылған. Мұндай өлкетанымдық жорықтар мен практикалық жұмыстар барлық өңірлерде де қолға алынған. </w:t>
      </w:r>
    </w:p>
    <w:p w:rsidR="00587B6B" w:rsidRDefault="00587B6B">
      <w:pPr>
        <w:rPr>
          <w:lang w:val="kk-KZ"/>
        </w:rPr>
      </w:pPr>
    </w:p>
    <w:p w:rsidR="00AF5877" w:rsidRDefault="00AF5877">
      <w:pPr>
        <w:rPr>
          <w:lang w:val="kk-KZ"/>
        </w:rPr>
      </w:pPr>
    </w:p>
    <w:p w:rsidR="00AF5877" w:rsidRDefault="00AF5877" w:rsidP="00AF5877">
      <w:pPr>
        <w:widowControl w:val="0"/>
        <w:autoSpaceDE w:val="0"/>
        <w:autoSpaceDN w:val="0"/>
        <w:adjustRightInd w:val="0"/>
        <w:ind w:firstLine="709"/>
        <w:jc w:val="center"/>
        <w:rPr>
          <w:b/>
          <w:bCs/>
          <w:sz w:val="22"/>
          <w:szCs w:val="22"/>
          <w:lang w:val="kk-KZ" w:eastAsia="en-US"/>
        </w:rPr>
      </w:pPr>
      <w:r w:rsidRPr="00AF5877">
        <w:rPr>
          <w:b/>
          <w:bCs/>
          <w:sz w:val="22"/>
          <w:szCs w:val="22"/>
          <w:lang w:val="kk-KZ" w:eastAsia="en-US"/>
        </w:rPr>
        <w:t xml:space="preserve">IV </w:t>
      </w:r>
      <w:r>
        <w:rPr>
          <w:b/>
          <w:bCs/>
          <w:sz w:val="22"/>
          <w:szCs w:val="22"/>
          <w:lang w:val="kk-KZ" w:eastAsia="en-US"/>
        </w:rPr>
        <w:t>БӨЛІМ</w:t>
      </w:r>
    </w:p>
    <w:p w:rsidR="00AF5877" w:rsidRDefault="00AF5877" w:rsidP="00AF5877">
      <w:pPr>
        <w:widowControl w:val="0"/>
        <w:autoSpaceDE w:val="0"/>
        <w:autoSpaceDN w:val="0"/>
        <w:adjustRightInd w:val="0"/>
        <w:ind w:firstLine="709"/>
        <w:jc w:val="center"/>
        <w:rPr>
          <w:b/>
          <w:bCs/>
          <w:sz w:val="22"/>
          <w:szCs w:val="22"/>
          <w:lang w:val="kk-KZ" w:eastAsia="en-US"/>
        </w:rPr>
      </w:pPr>
      <w:r w:rsidRPr="0050362F">
        <w:rPr>
          <w:b/>
          <w:bCs/>
          <w:sz w:val="22"/>
          <w:szCs w:val="22"/>
          <w:lang w:val="kk-KZ" w:eastAsia="en-US"/>
        </w:rPr>
        <w:t>ҚАЗАҚСТАННЫҢ ТАРИХИ ӨЛКЕТАНУЫН ЗЕРТТЕУДЕГІ</w:t>
      </w:r>
    </w:p>
    <w:p w:rsidR="00AF5877" w:rsidRDefault="00AF5877" w:rsidP="00AF5877">
      <w:pPr>
        <w:widowControl w:val="0"/>
        <w:autoSpaceDE w:val="0"/>
        <w:autoSpaceDN w:val="0"/>
        <w:adjustRightInd w:val="0"/>
        <w:ind w:firstLine="709"/>
        <w:jc w:val="center"/>
        <w:rPr>
          <w:b/>
          <w:bCs/>
          <w:sz w:val="22"/>
          <w:szCs w:val="22"/>
          <w:lang w:val="kk-KZ" w:eastAsia="en-US"/>
        </w:rPr>
      </w:pPr>
      <w:r w:rsidRPr="0050362F">
        <w:rPr>
          <w:b/>
          <w:bCs/>
          <w:sz w:val="22"/>
          <w:szCs w:val="22"/>
          <w:lang w:val="kk-KZ" w:eastAsia="en-US"/>
        </w:rPr>
        <w:t>МУЗЕЙ, МҰРАҒАТ, ТАРИХ ЖӘНЕ МӘДЕНИЕТ</w:t>
      </w:r>
    </w:p>
    <w:p w:rsidR="00AF5877" w:rsidRPr="0050362F" w:rsidRDefault="00AF5877" w:rsidP="00AF5877">
      <w:pPr>
        <w:widowControl w:val="0"/>
        <w:autoSpaceDE w:val="0"/>
        <w:autoSpaceDN w:val="0"/>
        <w:adjustRightInd w:val="0"/>
        <w:ind w:firstLine="709"/>
        <w:jc w:val="center"/>
        <w:rPr>
          <w:b/>
          <w:bCs/>
          <w:sz w:val="22"/>
          <w:szCs w:val="22"/>
          <w:lang w:val="kk-KZ" w:eastAsia="en-US"/>
        </w:rPr>
      </w:pPr>
      <w:r w:rsidRPr="0050362F">
        <w:rPr>
          <w:b/>
          <w:bCs/>
          <w:sz w:val="22"/>
          <w:szCs w:val="22"/>
          <w:lang w:val="kk-KZ" w:eastAsia="en-US"/>
        </w:rPr>
        <w:t>ЕСКЕРТКІШТЕРІН ҚОРҒАУ ҚОҒАМЫНЫҢ РӨЛІ</w:t>
      </w:r>
    </w:p>
    <w:p w:rsidR="00AF5877" w:rsidRPr="0050362F" w:rsidRDefault="00AF5877" w:rsidP="00AF5877">
      <w:pPr>
        <w:widowControl w:val="0"/>
        <w:autoSpaceDE w:val="0"/>
        <w:autoSpaceDN w:val="0"/>
        <w:adjustRightInd w:val="0"/>
        <w:ind w:firstLine="709"/>
        <w:jc w:val="both"/>
        <w:rPr>
          <w:b/>
          <w:bCs/>
          <w:sz w:val="22"/>
          <w:szCs w:val="22"/>
          <w:lang w:val="kk-KZ" w:eastAsia="en-US"/>
        </w:rPr>
      </w:pPr>
    </w:p>
    <w:p w:rsidR="00AF5877" w:rsidRPr="0050362F" w:rsidRDefault="00AF5877" w:rsidP="00AF5877">
      <w:pPr>
        <w:widowControl w:val="0"/>
        <w:autoSpaceDE w:val="0"/>
        <w:autoSpaceDN w:val="0"/>
        <w:adjustRightInd w:val="0"/>
        <w:ind w:firstLine="709"/>
        <w:jc w:val="both"/>
        <w:rPr>
          <w:sz w:val="22"/>
          <w:szCs w:val="22"/>
          <w:lang w:val="kk-KZ"/>
        </w:rPr>
      </w:pPr>
      <w:r w:rsidRPr="0050362F">
        <w:rPr>
          <w:b/>
          <w:bCs/>
          <w:sz w:val="22"/>
          <w:szCs w:val="22"/>
          <w:lang w:val="kk-KZ"/>
        </w:rPr>
        <w:t xml:space="preserve">Дәріс мақсаты: </w:t>
      </w:r>
      <w:r w:rsidRPr="0050362F">
        <w:rPr>
          <w:bCs/>
          <w:sz w:val="22"/>
          <w:szCs w:val="22"/>
          <w:lang w:val="kk-KZ"/>
        </w:rPr>
        <w:t xml:space="preserve">Қазақстанның </w:t>
      </w:r>
      <w:r w:rsidRPr="0050362F">
        <w:rPr>
          <w:bCs/>
          <w:sz w:val="22"/>
          <w:szCs w:val="22"/>
          <w:lang w:val="kk-KZ" w:eastAsia="en-US"/>
        </w:rPr>
        <w:t>тарихи өлкетануын зерттеудегі музей, мұрағат, тарих және мәдениет ескерткіштерін қорғау қоғамының рөлін жан-жақты ашып көрсету</w:t>
      </w:r>
      <w:r w:rsidRPr="0050362F">
        <w:rPr>
          <w:bCs/>
          <w:sz w:val="22"/>
          <w:szCs w:val="22"/>
          <w:lang w:val="kk-KZ"/>
        </w:rPr>
        <w:t>.</w:t>
      </w:r>
    </w:p>
    <w:p w:rsidR="00AF5877" w:rsidRPr="0050362F" w:rsidRDefault="00AF5877" w:rsidP="00AF5877">
      <w:pPr>
        <w:widowControl w:val="0"/>
        <w:autoSpaceDE w:val="0"/>
        <w:autoSpaceDN w:val="0"/>
        <w:adjustRightInd w:val="0"/>
        <w:ind w:firstLine="709"/>
        <w:jc w:val="both"/>
        <w:rPr>
          <w:b/>
          <w:sz w:val="22"/>
          <w:szCs w:val="22"/>
          <w:lang w:val="kk-KZ"/>
        </w:rPr>
      </w:pPr>
      <w:r w:rsidRPr="0050362F">
        <w:rPr>
          <w:b/>
          <w:sz w:val="22"/>
          <w:szCs w:val="22"/>
          <w:lang w:val="kk-KZ"/>
        </w:rPr>
        <w:t xml:space="preserve">Негізгі түсініктер: </w:t>
      </w:r>
      <w:r w:rsidRPr="0050362F">
        <w:rPr>
          <w:sz w:val="22"/>
          <w:szCs w:val="22"/>
          <w:lang w:val="kk-KZ"/>
        </w:rPr>
        <w:t>музей, мұрағат, тарихи-мәдени ескерткіштер, қорғау қоғамы, өлкетану музейлері, музей ісі.</w:t>
      </w:r>
    </w:p>
    <w:p w:rsidR="00AF5877" w:rsidRPr="0050362F" w:rsidRDefault="00AF5877" w:rsidP="00AF5877">
      <w:pPr>
        <w:widowControl w:val="0"/>
        <w:autoSpaceDE w:val="0"/>
        <w:autoSpaceDN w:val="0"/>
        <w:adjustRightInd w:val="0"/>
        <w:ind w:firstLine="709"/>
        <w:jc w:val="both"/>
        <w:rPr>
          <w:b/>
          <w:sz w:val="22"/>
          <w:szCs w:val="22"/>
          <w:lang w:val="kk-KZ"/>
        </w:rPr>
      </w:pPr>
      <w:r w:rsidRPr="0050362F">
        <w:rPr>
          <w:b/>
          <w:sz w:val="22"/>
          <w:szCs w:val="22"/>
          <w:lang w:val="kk-KZ"/>
        </w:rPr>
        <w:t>Негізгі мәселелер:</w:t>
      </w:r>
    </w:p>
    <w:p w:rsidR="00AF5877" w:rsidRPr="0050362F" w:rsidRDefault="00AF5877" w:rsidP="00AF5877">
      <w:pPr>
        <w:widowControl w:val="0"/>
        <w:numPr>
          <w:ilvl w:val="0"/>
          <w:numId w:val="8"/>
        </w:numPr>
        <w:autoSpaceDE w:val="0"/>
        <w:autoSpaceDN w:val="0"/>
        <w:adjustRightInd w:val="0"/>
        <w:rPr>
          <w:bCs/>
          <w:sz w:val="22"/>
          <w:szCs w:val="22"/>
          <w:lang w:val="kk-KZ"/>
        </w:rPr>
      </w:pPr>
      <w:r w:rsidRPr="0050362F">
        <w:rPr>
          <w:bCs/>
          <w:sz w:val="22"/>
          <w:szCs w:val="22"/>
          <w:lang w:val="kk-KZ"/>
        </w:rPr>
        <w:t>Өлкетану зерттеулеріндегі музейлердің рөлі.</w:t>
      </w:r>
    </w:p>
    <w:p w:rsidR="00AF5877" w:rsidRPr="0050362F" w:rsidRDefault="00AF5877" w:rsidP="00AF5877">
      <w:pPr>
        <w:widowControl w:val="0"/>
        <w:numPr>
          <w:ilvl w:val="0"/>
          <w:numId w:val="8"/>
        </w:numPr>
        <w:autoSpaceDE w:val="0"/>
        <w:autoSpaceDN w:val="0"/>
        <w:adjustRightInd w:val="0"/>
        <w:rPr>
          <w:bCs/>
          <w:sz w:val="22"/>
          <w:szCs w:val="22"/>
          <w:lang w:val="kk-KZ" w:eastAsia="en-US"/>
        </w:rPr>
      </w:pPr>
      <w:r w:rsidRPr="0050362F">
        <w:rPr>
          <w:bCs/>
          <w:sz w:val="22"/>
          <w:szCs w:val="22"/>
          <w:lang w:val="kk-KZ" w:eastAsia="en-US"/>
        </w:rPr>
        <w:t>Мұрағаттанудың тарихи өлкетанумен және тағы басқа ғылымдармен байланысы.</w:t>
      </w:r>
    </w:p>
    <w:p w:rsidR="00AF5877" w:rsidRPr="0050362F" w:rsidRDefault="00AF5877" w:rsidP="00AF5877">
      <w:pPr>
        <w:widowControl w:val="0"/>
        <w:numPr>
          <w:ilvl w:val="0"/>
          <w:numId w:val="8"/>
        </w:numPr>
        <w:jc w:val="both"/>
        <w:rPr>
          <w:bCs/>
          <w:sz w:val="22"/>
          <w:szCs w:val="22"/>
          <w:lang w:val="kk-KZ"/>
        </w:rPr>
      </w:pPr>
      <w:r w:rsidRPr="0050362F">
        <w:rPr>
          <w:bCs/>
          <w:sz w:val="22"/>
          <w:szCs w:val="22"/>
          <w:lang w:val="kk-KZ"/>
        </w:rPr>
        <w:t>Өлкетану мен Республиканың Ескерткіштерін қорғау қоғамының өзара байланысы.</w:t>
      </w:r>
    </w:p>
    <w:p w:rsidR="00AF5877" w:rsidRPr="0050362F" w:rsidRDefault="00AF5877" w:rsidP="00AF5877">
      <w:pPr>
        <w:widowControl w:val="0"/>
        <w:ind w:firstLine="709"/>
        <w:jc w:val="both"/>
        <w:rPr>
          <w:sz w:val="22"/>
          <w:szCs w:val="22"/>
          <w:lang w:val="kk-KZ"/>
        </w:rPr>
      </w:pPr>
    </w:p>
    <w:p w:rsidR="00AF5877" w:rsidRDefault="00AF5877" w:rsidP="00AF5877">
      <w:pPr>
        <w:widowControl w:val="0"/>
        <w:numPr>
          <w:ilvl w:val="1"/>
          <w:numId w:val="9"/>
        </w:numPr>
        <w:jc w:val="center"/>
        <w:rPr>
          <w:b/>
          <w:bCs/>
          <w:sz w:val="22"/>
          <w:szCs w:val="22"/>
          <w:lang w:val="kk-KZ"/>
        </w:rPr>
      </w:pPr>
      <w:r>
        <w:rPr>
          <w:b/>
          <w:bCs/>
          <w:sz w:val="22"/>
          <w:szCs w:val="22"/>
          <w:lang w:val="kk-KZ"/>
        </w:rPr>
        <w:t xml:space="preserve"> </w:t>
      </w:r>
      <w:r w:rsidRPr="0050362F">
        <w:rPr>
          <w:b/>
          <w:bCs/>
          <w:sz w:val="22"/>
          <w:szCs w:val="22"/>
          <w:lang w:val="kk-KZ"/>
        </w:rPr>
        <w:t>Өлкетану зерттеулеріндегі музейлердің рөлі</w:t>
      </w:r>
    </w:p>
    <w:p w:rsidR="00AF5877" w:rsidRPr="0050362F" w:rsidRDefault="00AF5877" w:rsidP="00AF5877">
      <w:pPr>
        <w:widowControl w:val="0"/>
        <w:ind w:left="1134"/>
        <w:jc w:val="both"/>
        <w:rPr>
          <w:b/>
          <w:sz w:val="22"/>
          <w:szCs w:val="22"/>
          <w:lang w:val="kk-KZ"/>
        </w:rPr>
      </w:pPr>
    </w:p>
    <w:p w:rsidR="00AF5877" w:rsidRPr="0050362F" w:rsidRDefault="00AF5877" w:rsidP="00AF5877">
      <w:pPr>
        <w:widowControl w:val="0"/>
        <w:ind w:firstLine="709"/>
        <w:jc w:val="both"/>
        <w:rPr>
          <w:sz w:val="22"/>
          <w:szCs w:val="22"/>
          <w:lang w:val="kk-KZ"/>
        </w:rPr>
      </w:pPr>
      <w:r w:rsidRPr="0050362F">
        <w:rPr>
          <w:sz w:val="22"/>
          <w:szCs w:val="22"/>
          <w:lang w:val="kk-KZ"/>
        </w:rPr>
        <w:t>«Музей» түсінігі адамзаттың мәдени өмірінде екі жарым мың жыл бұрын пайда болды, бірақ олар заттарды жинау түсінігі ретінде қолданған жоқ. Ежелгі гректер алғашында «</w:t>
      </w:r>
      <w:r w:rsidRPr="0050362F">
        <w:rPr>
          <w:bCs/>
          <w:sz w:val="22"/>
          <w:szCs w:val="22"/>
          <w:lang w:val="kk-KZ"/>
        </w:rPr>
        <w:t>мусейон»</w:t>
      </w:r>
      <w:r w:rsidRPr="0050362F">
        <w:rPr>
          <w:sz w:val="22"/>
          <w:szCs w:val="22"/>
          <w:lang w:val="kk-KZ"/>
        </w:rPr>
        <w:t xml:space="preserve"> деп музалар мүсіні орнатылған құрбан шалынатын киелі шырақтарды, атаған. Ол шырақтар бақшада, тау етегінде, бұлақтардың қасында орналасқан. Уақыт өте </w:t>
      </w:r>
      <w:r w:rsidRPr="0050362F">
        <w:rPr>
          <w:i/>
          <w:sz w:val="22"/>
          <w:szCs w:val="22"/>
          <w:lang w:val="kk-KZ"/>
        </w:rPr>
        <w:t>мусейон</w:t>
      </w:r>
      <w:r w:rsidRPr="0050362F">
        <w:rPr>
          <w:sz w:val="22"/>
          <w:szCs w:val="22"/>
          <w:lang w:val="kk-KZ"/>
        </w:rPr>
        <w:t xml:space="preserve"> деген сөз әдебиет пен, ғылым және ғылыми араласу мен айналысатын адамдардың жиналатын орындарын атай бастады. Музейлерге екінші өмірді қайта өркендеу дәуірі берді, оны жаңа маңызбен толықтырды.</w:t>
      </w:r>
    </w:p>
    <w:p w:rsidR="00AF5877" w:rsidRPr="0050362F" w:rsidRDefault="00AF5877" w:rsidP="00AF5877">
      <w:pPr>
        <w:widowControl w:val="0"/>
        <w:shd w:val="clear" w:color="auto" w:fill="FFFFFF"/>
        <w:ind w:firstLine="709"/>
        <w:jc w:val="both"/>
        <w:rPr>
          <w:sz w:val="22"/>
          <w:szCs w:val="22"/>
          <w:lang w:val="kk-KZ"/>
        </w:rPr>
      </w:pPr>
      <w:r w:rsidRPr="0050362F">
        <w:rPr>
          <w:sz w:val="22"/>
          <w:szCs w:val="22"/>
          <w:lang w:val="kk-KZ"/>
        </w:rPr>
        <w:t>XVI ғасырдың екінші жартысында «музей» деп антик уақытының ескерткіштерін, кейінірек табиғат әлемінің үлгілерін және ғажайып немесе сирек кездесетін заттардың жиынтығын және оларды сақтайтын, орындарды атай бастады.</w:t>
      </w:r>
    </w:p>
    <w:p w:rsidR="00AF5877" w:rsidRPr="0050362F" w:rsidRDefault="00AF5877" w:rsidP="00AF5877">
      <w:pPr>
        <w:widowControl w:val="0"/>
        <w:shd w:val="clear" w:color="auto" w:fill="FFFFFF"/>
        <w:ind w:firstLine="709"/>
        <w:jc w:val="both"/>
        <w:rPr>
          <w:sz w:val="22"/>
          <w:szCs w:val="22"/>
          <w:lang w:val="kk-KZ"/>
        </w:rPr>
      </w:pPr>
      <w:r w:rsidRPr="0050362F">
        <w:rPr>
          <w:sz w:val="22"/>
          <w:szCs w:val="22"/>
          <w:lang w:val="kk-KZ"/>
        </w:rPr>
        <w:lastRenderedPageBreak/>
        <w:t xml:space="preserve">Ғылыми білім беру мақсатында құрылған алғашқы ағылшын музейі 1683 жылы </w:t>
      </w:r>
      <w:r w:rsidRPr="0050362F">
        <w:rPr>
          <w:bCs/>
          <w:sz w:val="22"/>
          <w:szCs w:val="22"/>
          <w:lang w:val="kk-KZ"/>
        </w:rPr>
        <w:t>Оксфорд</w:t>
      </w:r>
      <w:r w:rsidRPr="0050362F">
        <w:rPr>
          <w:sz w:val="22"/>
          <w:szCs w:val="22"/>
          <w:lang w:val="kk-KZ"/>
        </w:rPr>
        <w:t xml:space="preserve"> университетінде ашылды.</w:t>
      </w:r>
    </w:p>
    <w:p w:rsidR="00AF5877" w:rsidRPr="0050362F" w:rsidRDefault="00AF5877" w:rsidP="00AF5877">
      <w:pPr>
        <w:widowControl w:val="0"/>
        <w:shd w:val="clear" w:color="auto" w:fill="FFFFFF"/>
        <w:ind w:firstLine="709"/>
        <w:jc w:val="both"/>
        <w:rPr>
          <w:sz w:val="22"/>
          <w:szCs w:val="22"/>
        </w:rPr>
      </w:pPr>
      <w:proofErr w:type="spellStart"/>
      <w:r w:rsidRPr="0050362F">
        <w:rPr>
          <w:sz w:val="22"/>
          <w:szCs w:val="22"/>
        </w:rPr>
        <w:t>Ресейде</w:t>
      </w:r>
      <w:proofErr w:type="spellEnd"/>
      <w:r w:rsidRPr="0050362F">
        <w:rPr>
          <w:sz w:val="22"/>
          <w:szCs w:val="22"/>
        </w:rPr>
        <w:t xml:space="preserve"> </w:t>
      </w:r>
      <w:r w:rsidRPr="0050362F">
        <w:rPr>
          <w:sz w:val="22"/>
          <w:szCs w:val="22"/>
          <w:lang w:val="kk-KZ"/>
        </w:rPr>
        <w:t>музей</w:t>
      </w:r>
      <w:r w:rsidRPr="0050362F">
        <w:rPr>
          <w:sz w:val="22"/>
          <w:szCs w:val="22"/>
        </w:rPr>
        <w:t>л</w:t>
      </w:r>
      <w:r w:rsidRPr="0050362F">
        <w:rPr>
          <w:sz w:val="22"/>
          <w:szCs w:val="22"/>
          <w:lang w:val="kk-KZ"/>
        </w:rPr>
        <w:t>е</w:t>
      </w:r>
      <w:proofErr w:type="spellStart"/>
      <w:r w:rsidRPr="0050362F">
        <w:rPr>
          <w:sz w:val="22"/>
          <w:szCs w:val="22"/>
        </w:rPr>
        <w:t>рд</w:t>
      </w:r>
      <w:proofErr w:type="spellEnd"/>
      <w:r w:rsidRPr="0050362F">
        <w:rPr>
          <w:sz w:val="22"/>
          <w:szCs w:val="22"/>
          <w:lang w:val="kk-KZ"/>
        </w:rPr>
        <w:t>і</w:t>
      </w:r>
      <w:r w:rsidRPr="0050362F">
        <w:rPr>
          <w:sz w:val="22"/>
          <w:szCs w:val="22"/>
        </w:rPr>
        <w:t xml:space="preserve">ң </w:t>
      </w:r>
      <w:proofErr w:type="spellStart"/>
      <w:r w:rsidRPr="0050362F">
        <w:rPr>
          <w:sz w:val="22"/>
          <w:szCs w:val="22"/>
        </w:rPr>
        <w:t>пайда</w:t>
      </w:r>
      <w:proofErr w:type="spellEnd"/>
      <w:r w:rsidRPr="0050362F">
        <w:rPr>
          <w:sz w:val="22"/>
          <w:szCs w:val="22"/>
        </w:rPr>
        <w:t xml:space="preserve"> </w:t>
      </w:r>
      <w:proofErr w:type="spellStart"/>
      <w:r w:rsidRPr="0050362F">
        <w:rPr>
          <w:sz w:val="22"/>
          <w:szCs w:val="22"/>
        </w:rPr>
        <w:t>болуы</w:t>
      </w:r>
      <w:proofErr w:type="spellEnd"/>
      <w:r w:rsidRPr="0050362F">
        <w:rPr>
          <w:sz w:val="22"/>
          <w:szCs w:val="22"/>
        </w:rPr>
        <w:t xml:space="preserve"> </w:t>
      </w:r>
      <w:r w:rsidRPr="0050362F">
        <w:rPr>
          <w:sz w:val="22"/>
          <w:szCs w:val="22"/>
          <w:lang w:val="kk-KZ"/>
        </w:rPr>
        <w:t>патша І</w:t>
      </w:r>
      <w:r w:rsidRPr="0050362F">
        <w:rPr>
          <w:sz w:val="22"/>
          <w:szCs w:val="22"/>
        </w:rPr>
        <w:t xml:space="preserve"> Петр </w:t>
      </w:r>
      <w:proofErr w:type="spellStart"/>
      <w:r w:rsidRPr="0050362F">
        <w:rPr>
          <w:sz w:val="22"/>
          <w:szCs w:val="22"/>
        </w:rPr>
        <w:t>атымен</w:t>
      </w:r>
      <w:proofErr w:type="spellEnd"/>
      <w:r w:rsidRPr="0050362F">
        <w:rPr>
          <w:sz w:val="22"/>
          <w:szCs w:val="22"/>
        </w:rPr>
        <w:t xml:space="preserve"> </w:t>
      </w:r>
      <w:proofErr w:type="spellStart"/>
      <w:r w:rsidRPr="0050362F">
        <w:rPr>
          <w:sz w:val="22"/>
          <w:szCs w:val="22"/>
        </w:rPr>
        <w:t>байланысты</w:t>
      </w:r>
      <w:proofErr w:type="spellEnd"/>
      <w:r w:rsidRPr="0050362F">
        <w:rPr>
          <w:sz w:val="22"/>
          <w:szCs w:val="22"/>
        </w:rPr>
        <w:t xml:space="preserve">. 1714 </w:t>
      </w:r>
      <w:proofErr w:type="spellStart"/>
      <w:r w:rsidRPr="0050362F">
        <w:rPr>
          <w:sz w:val="22"/>
          <w:szCs w:val="22"/>
        </w:rPr>
        <w:t>жылы</w:t>
      </w:r>
      <w:proofErr w:type="spellEnd"/>
      <w:r w:rsidRPr="0050362F">
        <w:rPr>
          <w:sz w:val="22"/>
          <w:szCs w:val="22"/>
        </w:rPr>
        <w:t xml:space="preserve"> </w:t>
      </w:r>
      <w:proofErr w:type="spellStart"/>
      <w:r w:rsidRPr="0050362F">
        <w:rPr>
          <w:sz w:val="22"/>
          <w:szCs w:val="22"/>
        </w:rPr>
        <w:t>Петербургта</w:t>
      </w:r>
      <w:proofErr w:type="spellEnd"/>
      <w:r w:rsidRPr="0050362F">
        <w:rPr>
          <w:sz w:val="22"/>
          <w:szCs w:val="22"/>
        </w:rPr>
        <w:t xml:space="preserve"> </w:t>
      </w:r>
      <w:proofErr w:type="spellStart"/>
      <w:r w:rsidRPr="0050362F">
        <w:rPr>
          <w:sz w:val="22"/>
          <w:szCs w:val="22"/>
        </w:rPr>
        <w:t>ең</w:t>
      </w:r>
      <w:proofErr w:type="spellEnd"/>
      <w:r w:rsidRPr="0050362F">
        <w:rPr>
          <w:sz w:val="22"/>
          <w:szCs w:val="22"/>
        </w:rPr>
        <w:t xml:space="preserve"> </w:t>
      </w:r>
      <w:proofErr w:type="spellStart"/>
      <w:r w:rsidRPr="0050362F">
        <w:rPr>
          <w:sz w:val="22"/>
          <w:szCs w:val="22"/>
        </w:rPr>
        <w:t>алғашқы</w:t>
      </w:r>
      <w:proofErr w:type="spellEnd"/>
      <w:r w:rsidRPr="0050362F">
        <w:rPr>
          <w:sz w:val="22"/>
          <w:szCs w:val="22"/>
        </w:rPr>
        <w:t xml:space="preserve"> </w:t>
      </w:r>
      <w:proofErr w:type="spellStart"/>
      <w:r w:rsidRPr="0050362F">
        <w:rPr>
          <w:sz w:val="22"/>
          <w:szCs w:val="22"/>
        </w:rPr>
        <w:t>ресейлік</w:t>
      </w:r>
      <w:proofErr w:type="spellEnd"/>
      <w:r w:rsidRPr="0050362F">
        <w:rPr>
          <w:sz w:val="22"/>
          <w:szCs w:val="22"/>
        </w:rPr>
        <w:t xml:space="preserve"> </w:t>
      </w:r>
      <w:r w:rsidRPr="0050362F">
        <w:rPr>
          <w:sz w:val="22"/>
          <w:szCs w:val="22"/>
          <w:lang w:val="kk-KZ"/>
        </w:rPr>
        <w:t>музей</w:t>
      </w:r>
      <w:r w:rsidRPr="0050362F">
        <w:rPr>
          <w:sz w:val="22"/>
          <w:szCs w:val="22"/>
        </w:rPr>
        <w:t xml:space="preserve"> - кунсткамера </w:t>
      </w:r>
      <w:proofErr w:type="spellStart"/>
      <w:r w:rsidRPr="0050362F">
        <w:rPr>
          <w:sz w:val="22"/>
          <w:szCs w:val="22"/>
        </w:rPr>
        <w:t>ашылды</w:t>
      </w:r>
      <w:proofErr w:type="spellEnd"/>
      <w:r w:rsidRPr="0050362F">
        <w:rPr>
          <w:sz w:val="22"/>
          <w:szCs w:val="22"/>
        </w:rPr>
        <w:t xml:space="preserve">. </w:t>
      </w:r>
      <w:proofErr w:type="spellStart"/>
      <w:r w:rsidRPr="0050362F">
        <w:rPr>
          <w:sz w:val="22"/>
          <w:szCs w:val="22"/>
        </w:rPr>
        <w:t>Дайын</w:t>
      </w:r>
      <w:proofErr w:type="spellEnd"/>
      <w:r w:rsidRPr="0050362F">
        <w:rPr>
          <w:sz w:val="22"/>
          <w:szCs w:val="22"/>
        </w:rPr>
        <w:t xml:space="preserve"> </w:t>
      </w:r>
      <w:proofErr w:type="spellStart"/>
      <w:r w:rsidRPr="0050362F">
        <w:rPr>
          <w:sz w:val="22"/>
          <w:szCs w:val="22"/>
        </w:rPr>
        <w:t>коллекцияларды</w:t>
      </w:r>
      <w:proofErr w:type="spellEnd"/>
      <w:r w:rsidRPr="0050362F">
        <w:rPr>
          <w:sz w:val="22"/>
          <w:szCs w:val="22"/>
        </w:rPr>
        <w:t xml:space="preserve"> </w:t>
      </w:r>
      <w:proofErr w:type="spellStart"/>
      <w:r w:rsidRPr="0050362F">
        <w:rPr>
          <w:sz w:val="22"/>
          <w:szCs w:val="22"/>
        </w:rPr>
        <w:t>сатып</w:t>
      </w:r>
      <w:proofErr w:type="spellEnd"/>
      <w:r w:rsidRPr="0050362F">
        <w:rPr>
          <w:sz w:val="22"/>
          <w:szCs w:val="22"/>
        </w:rPr>
        <w:t xml:space="preserve"> </w:t>
      </w:r>
      <w:proofErr w:type="spellStart"/>
      <w:r w:rsidRPr="0050362F">
        <w:rPr>
          <w:sz w:val="22"/>
          <w:szCs w:val="22"/>
        </w:rPr>
        <w:t>алу</w:t>
      </w:r>
      <w:proofErr w:type="spellEnd"/>
      <w:r w:rsidRPr="0050362F">
        <w:rPr>
          <w:sz w:val="22"/>
          <w:szCs w:val="22"/>
        </w:rPr>
        <w:t xml:space="preserve">, </w:t>
      </w:r>
      <w:proofErr w:type="spellStart"/>
      <w:r w:rsidRPr="0050362F">
        <w:rPr>
          <w:sz w:val="22"/>
          <w:szCs w:val="22"/>
        </w:rPr>
        <w:t>геодезиялық</w:t>
      </w:r>
      <w:proofErr w:type="spellEnd"/>
      <w:r w:rsidRPr="0050362F">
        <w:rPr>
          <w:sz w:val="22"/>
          <w:szCs w:val="22"/>
        </w:rPr>
        <w:t xml:space="preserve"> </w:t>
      </w:r>
      <w:proofErr w:type="spellStart"/>
      <w:r w:rsidRPr="0050362F">
        <w:rPr>
          <w:sz w:val="22"/>
          <w:szCs w:val="22"/>
        </w:rPr>
        <w:t>және</w:t>
      </w:r>
      <w:proofErr w:type="spellEnd"/>
      <w:r w:rsidRPr="0050362F">
        <w:rPr>
          <w:sz w:val="22"/>
          <w:szCs w:val="22"/>
        </w:rPr>
        <w:t xml:space="preserve"> </w:t>
      </w:r>
      <w:proofErr w:type="spellStart"/>
      <w:r w:rsidRPr="0050362F">
        <w:rPr>
          <w:sz w:val="22"/>
          <w:szCs w:val="22"/>
        </w:rPr>
        <w:t>картографиялық</w:t>
      </w:r>
      <w:proofErr w:type="spellEnd"/>
      <w:r w:rsidRPr="0050362F">
        <w:rPr>
          <w:sz w:val="22"/>
          <w:szCs w:val="22"/>
        </w:rPr>
        <w:t xml:space="preserve"> </w:t>
      </w:r>
      <w:proofErr w:type="spellStart"/>
      <w:r w:rsidRPr="0050362F">
        <w:rPr>
          <w:sz w:val="22"/>
          <w:szCs w:val="22"/>
        </w:rPr>
        <w:t>экспедициялар</w:t>
      </w:r>
      <w:proofErr w:type="spellEnd"/>
      <w:r w:rsidRPr="0050362F">
        <w:rPr>
          <w:sz w:val="22"/>
          <w:szCs w:val="22"/>
        </w:rPr>
        <w:t xml:space="preserve"> мен </w:t>
      </w:r>
      <w:proofErr w:type="spellStart"/>
      <w:r w:rsidRPr="0050362F">
        <w:rPr>
          <w:sz w:val="22"/>
          <w:szCs w:val="22"/>
        </w:rPr>
        <w:t>ерікті</w:t>
      </w:r>
      <w:proofErr w:type="spellEnd"/>
      <w:r w:rsidRPr="0050362F">
        <w:rPr>
          <w:sz w:val="22"/>
          <w:szCs w:val="22"/>
        </w:rPr>
        <w:t xml:space="preserve"> </w:t>
      </w:r>
      <w:proofErr w:type="spellStart"/>
      <w:r w:rsidRPr="0050362F">
        <w:rPr>
          <w:sz w:val="22"/>
          <w:szCs w:val="22"/>
        </w:rPr>
        <w:t>садақа</w:t>
      </w:r>
      <w:proofErr w:type="spellEnd"/>
      <w:r w:rsidRPr="0050362F">
        <w:rPr>
          <w:sz w:val="22"/>
          <w:szCs w:val="22"/>
        </w:rPr>
        <w:t xml:space="preserve"> беру </w:t>
      </w:r>
      <w:proofErr w:type="spellStart"/>
      <w:r w:rsidRPr="0050362F">
        <w:rPr>
          <w:sz w:val="22"/>
          <w:szCs w:val="22"/>
        </w:rPr>
        <w:t>арқасында</w:t>
      </w:r>
      <w:proofErr w:type="spellEnd"/>
      <w:r w:rsidRPr="0050362F">
        <w:rPr>
          <w:sz w:val="22"/>
          <w:szCs w:val="22"/>
        </w:rPr>
        <w:t xml:space="preserve">, </w:t>
      </w:r>
      <w:r w:rsidRPr="0050362F">
        <w:rPr>
          <w:sz w:val="22"/>
          <w:szCs w:val="22"/>
          <w:lang w:val="kk-KZ"/>
        </w:rPr>
        <w:t>І</w:t>
      </w:r>
      <w:r w:rsidRPr="0050362F">
        <w:rPr>
          <w:sz w:val="22"/>
          <w:szCs w:val="22"/>
        </w:rPr>
        <w:t xml:space="preserve"> Петр </w:t>
      </w:r>
      <w:proofErr w:type="spellStart"/>
      <w:r w:rsidRPr="0050362F">
        <w:rPr>
          <w:sz w:val="22"/>
          <w:szCs w:val="22"/>
        </w:rPr>
        <w:t>қысқа</w:t>
      </w:r>
      <w:proofErr w:type="spellEnd"/>
      <w:r w:rsidRPr="0050362F">
        <w:rPr>
          <w:sz w:val="22"/>
          <w:szCs w:val="22"/>
        </w:rPr>
        <w:t xml:space="preserve"> </w:t>
      </w:r>
      <w:proofErr w:type="spellStart"/>
      <w:r w:rsidRPr="0050362F">
        <w:rPr>
          <w:sz w:val="22"/>
          <w:szCs w:val="22"/>
        </w:rPr>
        <w:t>мерзім</w:t>
      </w:r>
      <w:proofErr w:type="spellEnd"/>
      <w:r w:rsidRPr="0050362F">
        <w:rPr>
          <w:sz w:val="22"/>
          <w:szCs w:val="22"/>
        </w:rPr>
        <w:t xml:space="preserve"> </w:t>
      </w:r>
      <w:proofErr w:type="spellStart"/>
      <w:r w:rsidRPr="0050362F">
        <w:rPr>
          <w:sz w:val="22"/>
          <w:szCs w:val="22"/>
        </w:rPr>
        <w:t>ішінде</w:t>
      </w:r>
      <w:proofErr w:type="spellEnd"/>
      <w:r w:rsidRPr="0050362F">
        <w:rPr>
          <w:sz w:val="22"/>
          <w:szCs w:val="22"/>
        </w:rPr>
        <w:t xml:space="preserve"> </w:t>
      </w:r>
      <w:proofErr w:type="spellStart"/>
      <w:r w:rsidRPr="0050362F">
        <w:rPr>
          <w:sz w:val="22"/>
          <w:szCs w:val="22"/>
        </w:rPr>
        <w:t>Еуропадағы</w:t>
      </w:r>
      <w:proofErr w:type="spellEnd"/>
      <w:r w:rsidRPr="0050362F">
        <w:rPr>
          <w:sz w:val="22"/>
          <w:szCs w:val="22"/>
        </w:rPr>
        <w:t xml:space="preserve"> </w:t>
      </w:r>
      <w:proofErr w:type="spellStart"/>
      <w:r w:rsidRPr="0050362F">
        <w:rPr>
          <w:sz w:val="22"/>
          <w:szCs w:val="22"/>
        </w:rPr>
        <w:t>ең</w:t>
      </w:r>
      <w:proofErr w:type="spellEnd"/>
      <w:r w:rsidRPr="0050362F">
        <w:rPr>
          <w:sz w:val="22"/>
          <w:szCs w:val="22"/>
        </w:rPr>
        <w:t xml:space="preserve"> бай </w:t>
      </w:r>
      <w:proofErr w:type="spellStart"/>
      <w:r w:rsidRPr="0050362F">
        <w:rPr>
          <w:sz w:val="22"/>
          <w:szCs w:val="22"/>
        </w:rPr>
        <w:t>жинаушылардың</w:t>
      </w:r>
      <w:proofErr w:type="spellEnd"/>
      <w:r w:rsidRPr="0050362F">
        <w:rPr>
          <w:sz w:val="22"/>
          <w:szCs w:val="22"/>
        </w:rPr>
        <w:t xml:space="preserve"> </w:t>
      </w:r>
      <w:proofErr w:type="spellStart"/>
      <w:r w:rsidRPr="0050362F">
        <w:rPr>
          <w:sz w:val="22"/>
          <w:szCs w:val="22"/>
        </w:rPr>
        <w:t>бірі</w:t>
      </w:r>
      <w:proofErr w:type="spellEnd"/>
      <w:r w:rsidRPr="0050362F">
        <w:rPr>
          <w:sz w:val="22"/>
          <w:szCs w:val="22"/>
        </w:rPr>
        <w:t xml:space="preserve"> </w:t>
      </w:r>
      <w:proofErr w:type="spellStart"/>
      <w:r w:rsidRPr="0050362F">
        <w:rPr>
          <w:sz w:val="22"/>
          <w:szCs w:val="22"/>
        </w:rPr>
        <w:t>болды</w:t>
      </w:r>
      <w:proofErr w:type="spellEnd"/>
      <w:r w:rsidRPr="0050362F">
        <w:rPr>
          <w:sz w:val="22"/>
          <w:szCs w:val="22"/>
        </w:rPr>
        <w:t>.</w:t>
      </w:r>
    </w:p>
    <w:p w:rsidR="00AF5877" w:rsidRPr="0050362F" w:rsidRDefault="00AF5877" w:rsidP="00AF5877">
      <w:pPr>
        <w:widowControl w:val="0"/>
        <w:shd w:val="clear" w:color="auto" w:fill="FFFFFF"/>
        <w:ind w:firstLine="709"/>
        <w:jc w:val="both"/>
        <w:rPr>
          <w:sz w:val="22"/>
          <w:szCs w:val="22"/>
        </w:rPr>
      </w:pPr>
      <w:r w:rsidRPr="0050362F">
        <w:rPr>
          <w:sz w:val="22"/>
          <w:szCs w:val="22"/>
        </w:rPr>
        <w:t xml:space="preserve">XIX </w:t>
      </w:r>
      <w:proofErr w:type="spellStart"/>
      <w:r w:rsidRPr="0050362F">
        <w:rPr>
          <w:sz w:val="22"/>
          <w:szCs w:val="22"/>
        </w:rPr>
        <w:t>ғасыр</w:t>
      </w:r>
      <w:proofErr w:type="spellEnd"/>
      <w:r w:rsidRPr="0050362F">
        <w:rPr>
          <w:sz w:val="22"/>
          <w:szCs w:val="22"/>
        </w:rPr>
        <w:t xml:space="preserve"> </w:t>
      </w:r>
      <w:proofErr w:type="spellStart"/>
      <w:r w:rsidRPr="0050362F">
        <w:rPr>
          <w:sz w:val="22"/>
          <w:szCs w:val="22"/>
        </w:rPr>
        <w:t>ішінде</w:t>
      </w:r>
      <w:proofErr w:type="spellEnd"/>
      <w:r w:rsidRPr="0050362F">
        <w:rPr>
          <w:sz w:val="22"/>
          <w:szCs w:val="22"/>
        </w:rPr>
        <w:t xml:space="preserve"> </w:t>
      </w:r>
      <w:proofErr w:type="spellStart"/>
      <w:r w:rsidRPr="0050362F">
        <w:rPr>
          <w:sz w:val="22"/>
          <w:szCs w:val="22"/>
        </w:rPr>
        <w:t>мұра</w:t>
      </w:r>
      <w:proofErr w:type="spellEnd"/>
      <w:r>
        <w:rPr>
          <w:sz w:val="22"/>
          <w:szCs w:val="22"/>
          <w:lang w:val="kk-KZ"/>
        </w:rPr>
        <w:t>ж</w:t>
      </w:r>
      <w:r w:rsidRPr="0050362F">
        <w:rPr>
          <w:sz w:val="22"/>
          <w:szCs w:val="22"/>
        </w:rPr>
        <w:t xml:space="preserve">ай </w:t>
      </w:r>
      <w:proofErr w:type="spellStart"/>
      <w:r w:rsidRPr="0050362F">
        <w:rPr>
          <w:sz w:val="22"/>
          <w:szCs w:val="22"/>
        </w:rPr>
        <w:t>бірте-бірте</w:t>
      </w:r>
      <w:proofErr w:type="spellEnd"/>
      <w:r w:rsidRPr="0050362F">
        <w:rPr>
          <w:sz w:val="22"/>
          <w:szCs w:val="22"/>
        </w:rPr>
        <w:t xml:space="preserve"> </w:t>
      </w:r>
      <w:proofErr w:type="spellStart"/>
      <w:r w:rsidRPr="0050362F">
        <w:rPr>
          <w:sz w:val="22"/>
          <w:szCs w:val="22"/>
        </w:rPr>
        <w:t>адам</w:t>
      </w:r>
      <w:proofErr w:type="spellEnd"/>
      <w:r w:rsidRPr="0050362F">
        <w:rPr>
          <w:sz w:val="22"/>
          <w:szCs w:val="22"/>
        </w:rPr>
        <w:t xml:space="preserve"> </w:t>
      </w:r>
      <w:proofErr w:type="spellStart"/>
      <w:r w:rsidRPr="0050362F">
        <w:rPr>
          <w:sz w:val="22"/>
          <w:szCs w:val="22"/>
        </w:rPr>
        <w:t>өмірінің</w:t>
      </w:r>
      <w:proofErr w:type="spellEnd"/>
      <w:r w:rsidRPr="0050362F">
        <w:rPr>
          <w:sz w:val="22"/>
          <w:szCs w:val="22"/>
        </w:rPr>
        <w:t xml:space="preserve"> </w:t>
      </w:r>
      <w:proofErr w:type="spellStart"/>
      <w:r w:rsidRPr="0050362F">
        <w:rPr>
          <w:sz w:val="22"/>
          <w:szCs w:val="22"/>
        </w:rPr>
        <w:t>ажырамас</w:t>
      </w:r>
      <w:proofErr w:type="spellEnd"/>
      <w:r w:rsidRPr="0050362F">
        <w:rPr>
          <w:sz w:val="22"/>
          <w:szCs w:val="22"/>
        </w:rPr>
        <w:t xml:space="preserve"> </w:t>
      </w:r>
      <w:proofErr w:type="spellStart"/>
      <w:r w:rsidRPr="0050362F">
        <w:rPr>
          <w:sz w:val="22"/>
          <w:szCs w:val="22"/>
        </w:rPr>
        <w:t>бөлігіне</w:t>
      </w:r>
      <w:proofErr w:type="spellEnd"/>
      <w:r w:rsidRPr="0050362F">
        <w:rPr>
          <w:sz w:val="22"/>
          <w:szCs w:val="22"/>
        </w:rPr>
        <w:t xml:space="preserve"> </w:t>
      </w:r>
      <w:proofErr w:type="spellStart"/>
      <w:r w:rsidRPr="0050362F">
        <w:rPr>
          <w:sz w:val="22"/>
          <w:szCs w:val="22"/>
        </w:rPr>
        <w:t>айналды</w:t>
      </w:r>
      <w:proofErr w:type="spellEnd"/>
      <w:r w:rsidRPr="0050362F">
        <w:rPr>
          <w:sz w:val="22"/>
          <w:szCs w:val="22"/>
        </w:rPr>
        <w:t>.</w:t>
      </w:r>
    </w:p>
    <w:p w:rsidR="00AF5877" w:rsidRPr="0050362F" w:rsidRDefault="00AF5877" w:rsidP="00AF5877">
      <w:pPr>
        <w:widowControl w:val="0"/>
        <w:ind w:firstLine="709"/>
        <w:jc w:val="both"/>
        <w:rPr>
          <w:b/>
          <w:bCs/>
          <w:sz w:val="22"/>
          <w:szCs w:val="22"/>
          <w:lang w:val="kk-KZ"/>
        </w:rPr>
      </w:pPr>
      <w:r w:rsidRPr="0050362F">
        <w:rPr>
          <w:sz w:val="22"/>
          <w:szCs w:val="22"/>
          <w:lang w:val="kk-KZ"/>
        </w:rPr>
        <w:t>Тарихи өлкетану</w:t>
      </w:r>
      <w:r>
        <w:rPr>
          <w:sz w:val="22"/>
          <w:szCs w:val="22"/>
          <w:lang w:val="kk-KZ"/>
        </w:rPr>
        <w:t xml:space="preserve"> </w:t>
      </w:r>
      <w:r w:rsidRPr="0050362F">
        <w:rPr>
          <w:sz w:val="22"/>
          <w:szCs w:val="22"/>
          <w:lang w:val="kk-KZ"/>
        </w:rPr>
        <w:t>қайнар көздерінің арасында музейлердің материалдары, яғни, табиғи-тарихи топтамалар мен материалды және рухани мәдениет ескерткіштерді жинақтап, сақтап, зерттейтін ғылыми мекемелердің маткриялдары ерекше орын алады. Музейлердің негізі болып табылатын ескерткіш-түпнұсқалардың топтамалары ғылыми- зерттеу және ағарту мекемелерінің ерекш</w:t>
      </w:r>
      <w:r>
        <w:rPr>
          <w:sz w:val="22"/>
          <w:szCs w:val="22"/>
          <w:lang w:val="kk-KZ"/>
        </w:rPr>
        <w:t>е</w:t>
      </w:r>
      <w:r w:rsidRPr="0050362F">
        <w:rPr>
          <w:sz w:val="22"/>
          <w:szCs w:val="22"/>
          <w:lang w:val="kk-KZ"/>
        </w:rPr>
        <w:t>ліктерін (спецификасын) анықтайды. Осы ескерткіштер негізінде музейлер</w:t>
      </w:r>
      <w:r>
        <w:rPr>
          <w:sz w:val="22"/>
          <w:szCs w:val="22"/>
          <w:lang w:val="kk-KZ"/>
        </w:rPr>
        <w:t xml:space="preserve"> ғылыми-</w:t>
      </w:r>
      <w:r w:rsidRPr="0050362F">
        <w:rPr>
          <w:sz w:val="22"/>
          <w:szCs w:val="22"/>
          <w:lang w:val="kk-KZ"/>
        </w:rPr>
        <w:t>зерттеу жұмыстарын, ғылыми-ағарту, білім және тәрбиелік жұмыстарын жүргізеді.</w:t>
      </w:r>
    </w:p>
    <w:p w:rsidR="00AF5877" w:rsidRPr="0050362F" w:rsidRDefault="00AF5877" w:rsidP="00AF5877">
      <w:pPr>
        <w:widowControl w:val="0"/>
        <w:ind w:firstLine="709"/>
        <w:jc w:val="both"/>
        <w:rPr>
          <w:sz w:val="22"/>
          <w:szCs w:val="22"/>
          <w:lang w:val="kk-KZ"/>
        </w:rPr>
      </w:pPr>
      <w:r w:rsidRPr="0050362F">
        <w:rPr>
          <w:sz w:val="22"/>
          <w:szCs w:val="22"/>
          <w:lang w:val="kk-KZ"/>
        </w:rPr>
        <w:t>Тарихи музейтануда тарих ғылымының әдістерін және қосымша пәндерін қолдану, оның ішінде археологияның, полеографияның, этнографияның, нумизматиканың, сфрагистиканың әдістерін, сонымен қатар әдебиеттану мен</w:t>
      </w:r>
      <w:r>
        <w:rPr>
          <w:sz w:val="22"/>
          <w:szCs w:val="22"/>
          <w:lang w:val="kk-KZ"/>
        </w:rPr>
        <w:t xml:space="preserve"> өнертанудың әдістерін қолдану, ө</w:t>
      </w:r>
      <w:r w:rsidRPr="0050362F">
        <w:rPr>
          <w:sz w:val="22"/>
          <w:szCs w:val="22"/>
          <w:lang w:val="kk-KZ"/>
        </w:rPr>
        <w:t>лкенің, аймақтың тарихы бойынша әкспозициялар мен көрмелер құруда, мәдени-ағарту қызметінің түрлі формаларында аталған пәндердің көмегі. Музейлердің біре</w:t>
      </w:r>
      <w:r>
        <w:rPr>
          <w:sz w:val="22"/>
          <w:szCs w:val="22"/>
          <w:lang w:val="kk-KZ"/>
        </w:rPr>
        <w:t>гейлігі және қайталанбайтындығы,</w:t>
      </w:r>
      <w:r w:rsidRPr="0050362F">
        <w:rPr>
          <w:sz w:val="22"/>
          <w:szCs w:val="22"/>
          <w:lang w:val="kk-KZ"/>
        </w:rPr>
        <w:t xml:space="preserve"> </w:t>
      </w:r>
      <w:r>
        <w:rPr>
          <w:sz w:val="22"/>
          <w:szCs w:val="22"/>
          <w:lang w:val="kk-KZ"/>
        </w:rPr>
        <w:t>о</w:t>
      </w:r>
      <w:r w:rsidRPr="0050362F">
        <w:rPr>
          <w:sz w:val="22"/>
          <w:szCs w:val="22"/>
          <w:lang w:val="kk-KZ"/>
        </w:rPr>
        <w:t>лардың құрамындағы жиналыстардың, қызмет өрісіндегі, заң ережелеріндегі ұқсас жақтары. Осы музей әлеміндегі көпжақтылықты белгілі бір топтарға бөлуге мүмкіндік береді. Белгілі бір ғылыммен н</w:t>
      </w:r>
      <w:r>
        <w:rPr>
          <w:sz w:val="22"/>
          <w:szCs w:val="22"/>
          <w:lang w:val="kk-KZ"/>
        </w:rPr>
        <w:t>емесе өнердің, өндірістің және о</w:t>
      </w:r>
      <w:r w:rsidRPr="0050362F">
        <w:rPr>
          <w:sz w:val="22"/>
          <w:szCs w:val="22"/>
          <w:lang w:val="kk-KZ"/>
        </w:rPr>
        <w:t>ның салаларына байланысты,</w:t>
      </w:r>
      <w:r>
        <w:rPr>
          <w:sz w:val="22"/>
          <w:szCs w:val="22"/>
          <w:lang w:val="kk-KZ"/>
        </w:rPr>
        <w:t xml:space="preserve"> олардың мамандандырылуын ескеріледі</w:t>
      </w:r>
      <w:r w:rsidRPr="0050362F">
        <w:rPr>
          <w:sz w:val="22"/>
          <w:szCs w:val="22"/>
          <w:lang w:val="kk-KZ"/>
        </w:rPr>
        <w:t xml:space="preserve">. Тарихи </w:t>
      </w:r>
      <w:r>
        <w:rPr>
          <w:sz w:val="22"/>
          <w:szCs w:val="22"/>
          <w:lang w:val="kk-KZ"/>
        </w:rPr>
        <w:t xml:space="preserve">музейлер </w:t>
      </w:r>
      <w:r w:rsidRPr="0050362F">
        <w:rPr>
          <w:sz w:val="22"/>
          <w:szCs w:val="22"/>
          <w:lang w:val="kk-KZ"/>
        </w:rPr>
        <w:t xml:space="preserve">белгілі бір қаланың, кәсіпорынның, мекеменің тарихына арналған жалпы тарихы, тарихи-өлкетанушылық, археологиялық </w:t>
      </w:r>
      <w:r>
        <w:rPr>
          <w:sz w:val="22"/>
          <w:szCs w:val="22"/>
          <w:lang w:val="kk-KZ"/>
        </w:rPr>
        <w:t>э</w:t>
      </w:r>
      <w:r w:rsidRPr="0050362F">
        <w:rPr>
          <w:sz w:val="22"/>
          <w:szCs w:val="22"/>
          <w:lang w:val="kk-KZ"/>
        </w:rPr>
        <w:t>тнограф</w:t>
      </w:r>
      <w:r>
        <w:rPr>
          <w:sz w:val="22"/>
          <w:szCs w:val="22"/>
          <w:lang w:val="kk-KZ"/>
        </w:rPr>
        <w:t>ия</w:t>
      </w:r>
      <w:r w:rsidRPr="0050362F">
        <w:rPr>
          <w:sz w:val="22"/>
          <w:szCs w:val="22"/>
          <w:lang w:val="kk-KZ"/>
        </w:rPr>
        <w:t>лық, әскери-тарихи, әскери тұрмыстық және басқа да тарихи музейле</w:t>
      </w:r>
      <w:r>
        <w:rPr>
          <w:sz w:val="22"/>
          <w:szCs w:val="22"/>
          <w:lang w:val="kk-KZ"/>
        </w:rPr>
        <w:t>р бойынша сараланады</w:t>
      </w:r>
      <w:r w:rsidRPr="0050362F">
        <w:rPr>
          <w:sz w:val="22"/>
          <w:szCs w:val="22"/>
          <w:lang w:val="kk-KZ"/>
        </w:rPr>
        <w:t>.</w:t>
      </w:r>
    </w:p>
    <w:p w:rsidR="00AF5877" w:rsidRDefault="00AF5877">
      <w:pPr>
        <w:rPr>
          <w:lang w:val="kk-KZ"/>
        </w:rPr>
      </w:pPr>
    </w:p>
    <w:p w:rsidR="00E77C8F" w:rsidRDefault="00E77C8F">
      <w:pPr>
        <w:rPr>
          <w:lang w:val="kk-KZ"/>
        </w:rPr>
      </w:pPr>
    </w:p>
    <w:p w:rsidR="00E77C8F" w:rsidRDefault="00E77C8F" w:rsidP="00E77C8F">
      <w:pPr>
        <w:widowControl w:val="0"/>
        <w:numPr>
          <w:ilvl w:val="1"/>
          <w:numId w:val="10"/>
        </w:numPr>
        <w:autoSpaceDE w:val="0"/>
        <w:autoSpaceDN w:val="0"/>
        <w:adjustRightInd w:val="0"/>
        <w:jc w:val="center"/>
        <w:rPr>
          <w:b/>
          <w:bCs/>
          <w:sz w:val="22"/>
          <w:szCs w:val="22"/>
          <w:lang w:val="kk-KZ" w:eastAsia="en-US"/>
        </w:rPr>
      </w:pPr>
      <w:r w:rsidRPr="0050362F">
        <w:rPr>
          <w:b/>
          <w:bCs/>
          <w:sz w:val="22"/>
          <w:szCs w:val="22"/>
          <w:lang w:val="kk-KZ" w:eastAsia="en-US"/>
        </w:rPr>
        <w:t>Мұрағаттанудың тарихи өлкетанумен және т.б</w:t>
      </w:r>
    </w:p>
    <w:p w:rsidR="00E77C8F" w:rsidRDefault="00E77C8F" w:rsidP="00E77C8F">
      <w:pPr>
        <w:widowControl w:val="0"/>
        <w:autoSpaceDE w:val="0"/>
        <w:autoSpaceDN w:val="0"/>
        <w:adjustRightInd w:val="0"/>
        <w:ind w:left="1134"/>
        <w:jc w:val="center"/>
        <w:rPr>
          <w:b/>
          <w:bCs/>
          <w:sz w:val="22"/>
          <w:szCs w:val="22"/>
          <w:lang w:val="kk-KZ" w:eastAsia="en-US"/>
        </w:rPr>
      </w:pPr>
      <w:r w:rsidRPr="0050362F">
        <w:rPr>
          <w:b/>
          <w:bCs/>
          <w:sz w:val="22"/>
          <w:szCs w:val="22"/>
          <w:lang w:val="kk-KZ" w:eastAsia="en-US"/>
        </w:rPr>
        <w:t>ғылымдармен байланысы</w:t>
      </w:r>
    </w:p>
    <w:p w:rsidR="00E77C8F" w:rsidRPr="0055246F" w:rsidRDefault="00E77C8F" w:rsidP="00E77C8F">
      <w:pPr>
        <w:widowControl w:val="0"/>
        <w:autoSpaceDE w:val="0"/>
        <w:autoSpaceDN w:val="0"/>
        <w:adjustRightInd w:val="0"/>
        <w:ind w:left="1134"/>
        <w:jc w:val="both"/>
        <w:rPr>
          <w:b/>
          <w:bCs/>
          <w:sz w:val="22"/>
          <w:szCs w:val="22"/>
          <w:lang w:val="kk-KZ" w:eastAsia="en-US"/>
        </w:rPr>
      </w:pPr>
    </w:p>
    <w:p w:rsidR="00E77C8F" w:rsidRPr="00E77C8F" w:rsidRDefault="00E77C8F" w:rsidP="00E77C8F">
      <w:pPr>
        <w:widowControl w:val="0"/>
        <w:shd w:val="clear" w:color="auto" w:fill="FFFFFF"/>
        <w:ind w:firstLine="709"/>
        <w:jc w:val="both"/>
        <w:rPr>
          <w:sz w:val="22"/>
          <w:szCs w:val="22"/>
          <w:shd w:val="clear" w:color="auto" w:fill="FFFFFF"/>
          <w:lang w:val="kk-KZ"/>
        </w:rPr>
      </w:pPr>
      <w:r w:rsidRPr="0050362F">
        <w:rPr>
          <w:sz w:val="22"/>
          <w:szCs w:val="22"/>
          <w:shd w:val="clear" w:color="auto" w:fill="FFFFFF"/>
          <w:lang w:val="kk-KZ"/>
        </w:rPr>
        <w:t xml:space="preserve">Мұрағат дегеніміз </w:t>
      </w:r>
      <w:r w:rsidRPr="0050362F">
        <w:rPr>
          <w:sz w:val="22"/>
          <w:szCs w:val="22"/>
          <w:lang w:val="kk-KZ"/>
        </w:rPr>
        <w:t xml:space="preserve">– </w:t>
      </w:r>
      <w:r>
        <w:rPr>
          <w:sz w:val="22"/>
          <w:szCs w:val="22"/>
          <w:lang w:val="kk-KZ"/>
        </w:rPr>
        <w:t xml:space="preserve"> </w:t>
      </w:r>
      <w:r w:rsidRPr="0050362F">
        <w:rPr>
          <w:sz w:val="22"/>
          <w:szCs w:val="22"/>
          <w:shd w:val="clear" w:color="auto" w:fill="FFFFFF"/>
          <w:lang w:val="kk-KZ"/>
        </w:rPr>
        <w:t xml:space="preserve">архив. Ал «Архив» – грек сөзі. Оның мағынасы «ескі» деген ұғымды білдіреді. Түрлі халықтар </w:t>
      </w:r>
      <w:r w:rsidRPr="00E77C8F">
        <w:rPr>
          <w:sz w:val="22"/>
          <w:szCs w:val="22"/>
          <w:shd w:val="clear" w:color="auto" w:fill="FFFFFF"/>
          <w:lang w:val="kk-KZ"/>
        </w:rPr>
        <w:t xml:space="preserve">тілдерінің сөздіктерін қарай отырып, «архив» сөзі оларда өз тілдеріндегі баламалармен жарыса қолданылатынын байқадық. Мәселен, өзбек тілінде «Утмиш хужатларни сахлаш макама», қырғызша «ески документтерди сахтаун мекеме» деп жүр. Ал үш тілде: қазақ, неміс, моңғол тілдерінде «архив» атауының мағынасын бір сөзбен беру тәсілі тәнті етеді. Мысалы: қазақтар «мұрағат» десе, моңғолдар «мартах», деп айтып та, жазып та жүр екен. Қазақ тіліндегі «мұрағат» атауы 1970 жылдарда баспасөзде қолданыла бастады. Ал, 1990-жылдардан бастап ол «архив» сөзінің баламасы ретінде «архив» сөзімен қабаттаса кеңінен қолданылып жүр. Ол жоқтан пайда болған сөз емес. «Мұрағат» сөзі «тарихи мұра, мәдени мәні бар зат» немесе мұраны сақтау мағынасында тіліміздің сөз түзеу заңдылығына сәйкес жасалған. Бір сөзбен айтқанда, «мұрағат» атауын қолдану барлық тілдерге тән әр халықтың тіл байлығын барынша пайдалану терминологиялық принципіне қайшы келмейді. А.Байтұрсынов атындағы Тіл білімі институты ғалымдарының пікірі де осы. Осы жолдар авторының ұсынысы бойынша Қазақстан Үкіметі жанындағы Қазмемтерминком «мұрағат» атауын «архив» сөзімен алмастырып, мемлекеттік мәні бар аса маңызды құжаттарға қолдануға жол ашып берді. </w:t>
      </w:r>
    </w:p>
    <w:p w:rsidR="00E77C8F" w:rsidRPr="00E77C8F" w:rsidRDefault="00E77C8F" w:rsidP="00E77C8F">
      <w:pPr>
        <w:widowControl w:val="0"/>
        <w:tabs>
          <w:tab w:val="right" w:pos="9355"/>
        </w:tabs>
        <w:ind w:firstLine="709"/>
        <w:jc w:val="both"/>
        <w:rPr>
          <w:sz w:val="22"/>
          <w:szCs w:val="22"/>
          <w:lang w:val="kk-KZ"/>
        </w:rPr>
      </w:pPr>
      <w:r w:rsidRPr="00E77C8F">
        <w:rPr>
          <w:sz w:val="22"/>
          <w:szCs w:val="22"/>
          <w:lang w:val="kk-KZ"/>
        </w:rPr>
        <w:t xml:space="preserve">Мұрағаттар бұл жеке өзіндік мекеме болып табылады. Мұрағаттарда құжаттық материалдар, баспасөз материалдары, дерек құжаттары, мемелекеттік мекемелердің іс-қағаздары сақталады. Мұрағаттың міндеті жалпы қоғамның ақпараттық талабына жауап беру. Басты міндет ұлттық бағалық құндылықтарды сақтау, тарихи сана ретінде қалыптастыру болып табылады. </w:t>
      </w:r>
    </w:p>
    <w:p w:rsidR="00E77C8F" w:rsidRPr="00E77C8F" w:rsidRDefault="00E77C8F" w:rsidP="00E77C8F">
      <w:pPr>
        <w:widowControl w:val="0"/>
        <w:tabs>
          <w:tab w:val="right" w:pos="9355"/>
        </w:tabs>
        <w:ind w:firstLine="709"/>
        <w:jc w:val="both"/>
        <w:rPr>
          <w:sz w:val="22"/>
          <w:szCs w:val="22"/>
          <w:lang w:val="kk-KZ"/>
        </w:rPr>
      </w:pPr>
      <w:r w:rsidRPr="00E77C8F">
        <w:rPr>
          <w:sz w:val="22"/>
          <w:szCs w:val="22"/>
          <w:lang w:val="kk-KZ"/>
        </w:rPr>
        <w:t xml:space="preserve">Құжаттар ең аса маңызды ақпарат көзі болып есептеледі. Құжаттық материалдар қайталанбайтын ерекше болып келеді. </w:t>
      </w:r>
      <w:r w:rsidRPr="00E77C8F">
        <w:rPr>
          <w:bCs/>
          <w:sz w:val="22"/>
          <w:szCs w:val="22"/>
          <w:shd w:val="clear" w:color="auto" w:fill="FFFFFF"/>
          <w:lang w:val="kk-KZ"/>
        </w:rPr>
        <w:t>Мұрағат,</w:t>
      </w:r>
      <w:r w:rsidRPr="00E77C8F">
        <w:rPr>
          <w:rStyle w:val="apple-converted-space"/>
          <w:sz w:val="22"/>
          <w:szCs w:val="22"/>
          <w:shd w:val="clear" w:color="auto" w:fill="FFFFFF"/>
          <w:lang w:val="kk-KZ"/>
        </w:rPr>
        <w:t xml:space="preserve"> </w:t>
      </w:r>
      <w:r w:rsidRPr="00E77C8F">
        <w:rPr>
          <w:sz w:val="22"/>
          <w:szCs w:val="22"/>
          <w:shd w:val="clear" w:color="auto" w:fill="FFFFFF"/>
          <w:lang w:val="kk-KZ"/>
        </w:rPr>
        <w:t xml:space="preserve">ол өмірдің бар саласын қамтитын мекемелер мен жеке адамның құжаттарын сақтап, тіркеп, қабылдайтын ғылыми зерттеуші мекеме болып саналады. </w:t>
      </w:r>
      <w:r w:rsidRPr="00E77C8F">
        <w:rPr>
          <w:rStyle w:val="submenu-table"/>
          <w:bCs/>
          <w:sz w:val="22"/>
          <w:szCs w:val="22"/>
          <w:shd w:val="clear" w:color="auto" w:fill="FFFFFF"/>
          <w:lang w:val="kk-KZ"/>
        </w:rPr>
        <w:t>Сақтау бірлігі</w:t>
      </w:r>
      <w:r w:rsidRPr="00E77C8F">
        <w:rPr>
          <w:rStyle w:val="apple-converted-space"/>
          <w:sz w:val="22"/>
          <w:szCs w:val="22"/>
          <w:shd w:val="clear" w:color="auto" w:fill="FFFFFF"/>
          <w:lang w:val="kk-KZ"/>
        </w:rPr>
        <w:t xml:space="preserve"> </w:t>
      </w:r>
      <w:r w:rsidRPr="00E77C8F">
        <w:rPr>
          <w:sz w:val="22"/>
          <w:szCs w:val="22"/>
          <w:shd w:val="clear" w:color="auto" w:fill="FFFFFF"/>
          <w:lang w:val="kk-KZ"/>
        </w:rPr>
        <w:t>дегеніміз ол, құжаттың түрі немесе тағы бір белгісі бойынша жеке нөмірмен белгіленген сақтауға алынған құжат.</w:t>
      </w:r>
    </w:p>
    <w:p w:rsidR="00E77C8F" w:rsidRPr="00E77C8F" w:rsidRDefault="00E77C8F" w:rsidP="00E77C8F">
      <w:pPr>
        <w:widowControl w:val="0"/>
        <w:tabs>
          <w:tab w:val="right" w:pos="9355"/>
        </w:tabs>
        <w:ind w:firstLine="709"/>
        <w:jc w:val="both"/>
        <w:rPr>
          <w:sz w:val="22"/>
          <w:szCs w:val="22"/>
          <w:lang w:val="kk-KZ"/>
        </w:rPr>
      </w:pPr>
      <w:r w:rsidRPr="00E77C8F">
        <w:rPr>
          <w:bCs/>
          <w:sz w:val="22"/>
          <w:szCs w:val="22"/>
          <w:shd w:val="clear" w:color="auto" w:fill="FFFFFF"/>
          <w:lang w:val="kk-KZ"/>
        </w:rPr>
        <w:t>Іс</w:t>
      </w:r>
      <w:r w:rsidRPr="00E77C8F">
        <w:rPr>
          <w:rStyle w:val="apple-converted-space"/>
          <w:sz w:val="22"/>
          <w:szCs w:val="22"/>
          <w:shd w:val="clear" w:color="auto" w:fill="FFFFFF"/>
          <w:lang w:val="kk-KZ"/>
        </w:rPr>
        <w:t xml:space="preserve"> </w:t>
      </w:r>
      <w:r w:rsidRPr="00E77C8F">
        <w:rPr>
          <w:sz w:val="22"/>
          <w:szCs w:val="22"/>
          <w:shd w:val="clear" w:color="auto" w:fill="FFFFFF"/>
          <w:lang w:val="kk-KZ"/>
        </w:rPr>
        <w:t>деп, бір фактіге немесе объектінің бір тақырып, мазмұны бойынша жинақталған құжаттар аталады. Іс басты «инициативалық» құжатпен ашылады, ал соңында «аяқталу» құжатымен жабылады. Іс, бір неше құжаттан тұрады, олар хронологиялық кезеңділікте құрастырылады.</w:t>
      </w:r>
    </w:p>
    <w:p w:rsidR="00E77C8F" w:rsidRPr="00E77C8F" w:rsidRDefault="00E77C8F" w:rsidP="00E77C8F">
      <w:pPr>
        <w:widowControl w:val="0"/>
        <w:tabs>
          <w:tab w:val="right" w:pos="9355"/>
        </w:tabs>
        <w:ind w:firstLine="709"/>
        <w:jc w:val="both"/>
        <w:rPr>
          <w:sz w:val="22"/>
          <w:szCs w:val="22"/>
          <w:lang w:val="kk-KZ"/>
        </w:rPr>
      </w:pPr>
      <w:r w:rsidRPr="00E77C8F">
        <w:rPr>
          <w:sz w:val="22"/>
          <w:szCs w:val="22"/>
          <w:shd w:val="clear" w:color="auto" w:fill="FFFFFF"/>
          <w:lang w:val="kk-KZ"/>
        </w:rPr>
        <w:t xml:space="preserve">«Кіріс» құжаттардын келген уақытын белгілейді, ал «шығыс құжаттары», қашан </w:t>
      </w:r>
      <w:r w:rsidRPr="00E77C8F">
        <w:rPr>
          <w:sz w:val="22"/>
          <w:szCs w:val="22"/>
          <w:shd w:val="clear" w:color="auto" w:fill="FFFFFF"/>
          <w:lang w:val="kk-KZ"/>
        </w:rPr>
        <w:lastRenderedPageBreak/>
        <w:t>құрастырылған уақытын белгілейді. Істің бастаңқы және соңғы уақыты құжыттын шеткі мерзімі деп аталады. Ол бір күнді немесе бірнеше жылдарды қамтуы мүмкін.</w:t>
      </w:r>
    </w:p>
    <w:p w:rsidR="00E77C8F" w:rsidRPr="00E77C8F" w:rsidRDefault="00E77C8F" w:rsidP="00E77C8F">
      <w:pPr>
        <w:widowControl w:val="0"/>
        <w:tabs>
          <w:tab w:val="right" w:pos="9355"/>
        </w:tabs>
        <w:ind w:firstLine="709"/>
        <w:jc w:val="both"/>
        <w:rPr>
          <w:sz w:val="22"/>
          <w:szCs w:val="22"/>
          <w:lang w:val="kk-KZ"/>
        </w:rPr>
      </w:pPr>
      <w:r w:rsidRPr="00E77C8F">
        <w:rPr>
          <w:rStyle w:val="submenu-table"/>
          <w:bCs/>
          <w:sz w:val="22"/>
          <w:szCs w:val="22"/>
          <w:shd w:val="clear" w:color="auto" w:fill="FFFFFF"/>
          <w:lang w:val="kk-KZ"/>
        </w:rPr>
        <w:t>Мұрағат қоры</w:t>
      </w:r>
      <w:r w:rsidRPr="00E77C8F">
        <w:rPr>
          <w:rStyle w:val="apple-converted-space"/>
          <w:sz w:val="22"/>
          <w:szCs w:val="22"/>
          <w:shd w:val="clear" w:color="auto" w:fill="FFFFFF"/>
          <w:lang w:val="kk-KZ"/>
        </w:rPr>
        <w:t xml:space="preserve"> </w:t>
      </w:r>
      <w:r w:rsidRPr="00E77C8F">
        <w:rPr>
          <w:sz w:val="22"/>
          <w:szCs w:val="22"/>
          <w:shd w:val="clear" w:color="auto" w:fill="FFFFFF"/>
          <w:lang w:val="kk-KZ"/>
        </w:rPr>
        <w:t xml:space="preserve">дегеніміз </w:t>
      </w:r>
      <w:r w:rsidRPr="00E77C8F">
        <w:rPr>
          <w:sz w:val="22"/>
          <w:szCs w:val="22"/>
          <w:lang w:val="kk-KZ"/>
        </w:rPr>
        <w:t xml:space="preserve">– </w:t>
      </w:r>
      <w:r w:rsidRPr="00E77C8F">
        <w:rPr>
          <w:sz w:val="22"/>
          <w:szCs w:val="22"/>
          <w:shd w:val="clear" w:color="auto" w:fill="FFFFFF"/>
          <w:lang w:val="kk-KZ"/>
        </w:rPr>
        <w:t>мемлекетпен сақтауға алынған, бірнеше жылдар бойы құрастырылған құжаттардын кешені \ мекемелердін құжатары, жеке адамның өмірлік құжаттары, т.б. Мұрағат қорлары мекемелерде белгіленген жылдар бойы жинақталады, тура солай жанүялық құжаттар да, міне, сол құжаттарды жинақтағанда фонд құрастырушы деп аталады. Мұрағат мекемесі осы фондтарды арнайы тізіммен алып сақтауға , зерттеуге алады. Мұрағат көлемі, сақтауда тұрған сақтау бірліктерімен есептеледі, ол бір сақтау бірлігінен, бірнеше жүз , мың бірлікке жетуі мүмкін.</w:t>
      </w:r>
    </w:p>
    <w:p w:rsidR="00E77C8F" w:rsidRPr="00E77C8F" w:rsidRDefault="00E77C8F" w:rsidP="00E77C8F">
      <w:pPr>
        <w:widowControl w:val="0"/>
        <w:tabs>
          <w:tab w:val="right" w:pos="9355"/>
        </w:tabs>
        <w:ind w:firstLine="709"/>
        <w:jc w:val="both"/>
        <w:rPr>
          <w:sz w:val="22"/>
          <w:szCs w:val="22"/>
          <w:shd w:val="clear" w:color="auto" w:fill="FFFFFF"/>
          <w:lang w:val="kk-KZ"/>
        </w:rPr>
      </w:pPr>
      <w:r w:rsidRPr="00E77C8F">
        <w:rPr>
          <w:sz w:val="22"/>
          <w:szCs w:val="22"/>
          <w:shd w:val="clear" w:color="auto" w:fill="FFFFFF"/>
          <w:lang w:val="kk-KZ"/>
        </w:rPr>
        <w:t>Мұрағат коллекциясы дегеніміз, тақырыптық, практикалық немесе мәдени тарихи маңыздылығына сай бір комплекске біріккен құжаттар жатады, олар фонд сыртында жинақталуы мүмкін.</w:t>
      </w:r>
    </w:p>
    <w:p w:rsidR="00E77C8F" w:rsidRDefault="00E77C8F">
      <w:pPr>
        <w:rPr>
          <w:lang w:val="kk-KZ"/>
        </w:rPr>
      </w:pPr>
    </w:p>
    <w:p w:rsidR="00A91145" w:rsidRDefault="00A91145">
      <w:pPr>
        <w:rPr>
          <w:lang w:val="kk-KZ"/>
        </w:rPr>
      </w:pPr>
    </w:p>
    <w:p w:rsidR="00A91145" w:rsidRDefault="00A91145" w:rsidP="00A91145">
      <w:pPr>
        <w:widowControl w:val="0"/>
        <w:numPr>
          <w:ilvl w:val="1"/>
          <w:numId w:val="11"/>
        </w:numPr>
        <w:jc w:val="center"/>
        <w:rPr>
          <w:b/>
          <w:bCs/>
          <w:sz w:val="22"/>
          <w:szCs w:val="22"/>
          <w:lang w:val="kk-KZ"/>
        </w:rPr>
      </w:pPr>
      <w:r w:rsidRPr="0050362F">
        <w:rPr>
          <w:b/>
          <w:bCs/>
          <w:sz w:val="22"/>
          <w:szCs w:val="22"/>
          <w:lang w:val="kk-KZ"/>
        </w:rPr>
        <w:t>Өлкетану мен Республиканың Ескерткіштерін қорғау</w:t>
      </w:r>
    </w:p>
    <w:p w:rsidR="00A91145" w:rsidRDefault="00A91145" w:rsidP="00A91145">
      <w:pPr>
        <w:widowControl w:val="0"/>
        <w:ind w:left="1134"/>
        <w:jc w:val="center"/>
        <w:rPr>
          <w:b/>
          <w:bCs/>
          <w:sz w:val="22"/>
          <w:szCs w:val="22"/>
          <w:lang w:val="kk-KZ"/>
        </w:rPr>
      </w:pPr>
      <w:r w:rsidRPr="0050362F">
        <w:rPr>
          <w:b/>
          <w:bCs/>
          <w:sz w:val="22"/>
          <w:szCs w:val="22"/>
          <w:lang w:val="kk-KZ"/>
        </w:rPr>
        <w:t>қ</w:t>
      </w:r>
      <w:r>
        <w:rPr>
          <w:b/>
          <w:bCs/>
          <w:sz w:val="22"/>
          <w:szCs w:val="22"/>
          <w:lang w:val="kk-KZ"/>
        </w:rPr>
        <w:t>оғамның өзара байланысы</w:t>
      </w:r>
    </w:p>
    <w:p w:rsidR="00A91145" w:rsidRPr="0050362F" w:rsidRDefault="00A91145" w:rsidP="00A91145">
      <w:pPr>
        <w:widowControl w:val="0"/>
        <w:ind w:left="1134"/>
        <w:jc w:val="center"/>
        <w:rPr>
          <w:b/>
          <w:bCs/>
          <w:sz w:val="22"/>
          <w:szCs w:val="22"/>
          <w:lang w:val="kk-KZ"/>
        </w:rPr>
      </w:pPr>
    </w:p>
    <w:p w:rsidR="00A91145" w:rsidRPr="0050362F" w:rsidRDefault="00A91145" w:rsidP="00A91145">
      <w:pPr>
        <w:widowControl w:val="0"/>
        <w:tabs>
          <w:tab w:val="left" w:pos="2610"/>
        </w:tabs>
        <w:ind w:firstLine="709"/>
        <w:jc w:val="both"/>
        <w:rPr>
          <w:sz w:val="22"/>
          <w:szCs w:val="22"/>
          <w:shd w:val="clear" w:color="auto" w:fill="FFFFFF"/>
          <w:lang w:val="kk-KZ"/>
        </w:rPr>
      </w:pPr>
      <w:r w:rsidRPr="0050362F">
        <w:rPr>
          <w:sz w:val="22"/>
          <w:szCs w:val="22"/>
          <w:shd w:val="clear" w:color="auto" w:fill="FFFFFF"/>
          <w:lang w:val="kk-KZ"/>
        </w:rPr>
        <w:t>Тарихи мәдени ескерткіштер – ұлттық тарихымыз пен мәдениетіміздің құнды жәдігерлері болып табылады. Ескерткіштер әрбір елдің тарихы мен өткенінен сыр шертер халықтың ұлттық байлығы ғана емес</w:t>
      </w:r>
      <w:r>
        <w:rPr>
          <w:sz w:val="22"/>
          <w:szCs w:val="22"/>
          <w:shd w:val="clear" w:color="auto" w:fill="FFFFFF"/>
          <w:lang w:val="kk-KZ"/>
        </w:rPr>
        <w:t>,</w:t>
      </w:r>
      <w:r w:rsidRPr="0050362F">
        <w:rPr>
          <w:sz w:val="22"/>
          <w:szCs w:val="22"/>
          <w:shd w:val="clear" w:color="auto" w:fill="FFFFFF"/>
          <w:lang w:val="kk-KZ"/>
        </w:rPr>
        <w:t xml:space="preserve"> сол елдің өткені мен бүгінін саралайтын, сол арқылы келешек ұрпаққа тәлім-тәрбие беруде маңызы зор. Қазіргі таңда Қазақстан аумағында 25 мыңнан астам тарихи-мәдени ескерткіш сақталынған. Соның ішінде археологтардың пайымдауынша Түркістан аумағында тізімге алынған ескерткіштер саны 2000-ға жуық деп есептелінеді.</w:t>
      </w:r>
    </w:p>
    <w:p w:rsidR="00A91145" w:rsidRPr="0050362F" w:rsidRDefault="00A91145" w:rsidP="00A91145">
      <w:pPr>
        <w:pStyle w:val="a4"/>
        <w:widowControl w:val="0"/>
        <w:shd w:val="clear" w:color="auto" w:fill="FFFFFF"/>
        <w:spacing w:before="0" w:beforeAutospacing="0" w:after="0" w:afterAutospacing="0"/>
        <w:ind w:firstLine="709"/>
        <w:jc w:val="both"/>
        <w:textAlignment w:val="baseline"/>
        <w:rPr>
          <w:sz w:val="22"/>
          <w:szCs w:val="22"/>
          <w:lang w:val="kk-KZ"/>
        </w:rPr>
      </w:pPr>
      <w:r w:rsidRPr="0050362F">
        <w:rPr>
          <w:sz w:val="22"/>
          <w:szCs w:val="22"/>
          <w:lang w:val="kk-KZ"/>
        </w:rPr>
        <w:t>Тарих және мәдениет ескерткіштерін қорғау, оларды зерттеу мен насихаттау мемлекеттік деңгейдегі шара болып табылады. Тарихи-мәдени ескерткіштерді қорғаудың маңыздылығы жайында көрнекті мемлекет және қоғам қайраткері Өзбекәлі Жәнібеков</w:t>
      </w:r>
      <w:r>
        <w:rPr>
          <w:sz w:val="22"/>
          <w:szCs w:val="22"/>
          <w:lang w:val="kk-KZ"/>
        </w:rPr>
        <w:t xml:space="preserve">: </w:t>
      </w:r>
      <w:r w:rsidRPr="0050362F">
        <w:rPr>
          <w:i/>
          <w:sz w:val="22"/>
          <w:szCs w:val="22"/>
          <w:lang w:val="kk-KZ"/>
        </w:rPr>
        <w:t>«</w:t>
      </w:r>
      <w:r w:rsidRPr="0050362F">
        <w:rPr>
          <w:rStyle w:val="a6"/>
          <w:bCs/>
          <w:i w:val="0"/>
          <w:sz w:val="22"/>
          <w:szCs w:val="22"/>
          <w:bdr w:val="none" w:sz="0" w:space="0" w:color="auto" w:frame="1"/>
          <w:lang w:val="kk-KZ"/>
        </w:rPr>
        <w:t>Қай халықтың болса да рухани әлеміне саяхат оның көне ескерткіштерімен, тарихи орындарынан танысудан басталатыны мәлім»</w:t>
      </w:r>
      <w:r>
        <w:rPr>
          <w:rStyle w:val="a6"/>
          <w:bCs/>
          <w:i w:val="0"/>
          <w:sz w:val="22"/>
          <w:szCs w:val="22"/>
          <w:bdr w:val="none" w:sz="0" w:space="0" w:color="auto" w:frame="1"/>
          <w:lang w:val="kk-KZ"/>
        </w:rPr>
        <w:t>,</w:t>
      </w:r>
      <w:r w:rsidRPr="0050362F">
        <w:rPr>
          <w:rStyle w:val="apple-converted-space"/>
          <w:i/>
          <w:sz w:val="22"/>
          <w:szCs w:val="22"/>
          <w:lang w:val="kk-KZ"/>
        </w:rPr>
        <w:t xml:space="preserve"> </w:t>
      </w:r>
      <w:r w:rsidRPr="0050362F">
        <w:rPr>
          <w:sz w:val="22"/>
          <w:szCs w:val="22"/>
          <w:shd w:val="clear" w:color="auto" w:fill="FFFFFF"/>
          <w:lang w:val="kk-KZ"/>
        </w:rPr>
        <w:t>–</w:t>
      </w:r>
      <w:r>
        <w:rPr>
          <w:sz w:val="22"/>
          <w:szCs w:val="22"/>
          <w:shd w:val="clear" w:color="auto" w:fill="FFFFFF"/>
          <w:lang w:val="kk-KZ"/>
        </w:rPr>
        <w:t xml:space="preserve"> </w:t>
      </w:r>
      <w:r w:rsidRPr="0050362F">
        <w:rPr>
          <w:sz w:val="22"/>
          <w:szCs w:val="22"/>
          <w:lang w:val="kk-KZ"/>
        </w:rPr>
        <w:t>деп жазған</w:t>
      </w:r>
      <w:r>
        <w:rPr>
          <w:sz w:val="22"/>
          <w:szCs w:val="22"/>
          <w:lang w:val="kk-KZ"/>
        </w:rPr>
        <w:t>-ды</w:t>
      </w:r>
      <w:r w:rsidRPr="0050362F">
        <w:rPr>
          <w:sz w:val="22"/>
          <w:szCs w:val="22"/>
          <w:lang w:val="kk-KZ"/>
        </w:rPr>
        <w:t xml:space="preserve">. Ескерткіштерді қираудан, бүлінуден сақтау өткен көне замандарда да өткір мәселенің бірі болып отырған. </w:t>
      </w:r>
    </w:p>
    <w:p w:rsidR="00A91145" w:rsidRPr="0050362F" w:rsidRDefault="00A91145" w:rsidP="00A91145">
      <w:pPr>
        <w:pStyle w:val="a4"/>
        <w:widowControl w:val="0"/>
        <w:shd w:val="clear" w:color="auto" w:fill="FFFFFF"/>
        <w:spacing w:before="0" w:beforeAutospacing="0" w:after="0" w:afterAutospacing="0"/>
        <w:ind w:firstLine="709"/>
        <w:jc w:val="both"/>
        <w:textAlignment w:val="baseline"/>
        <w:rPr>
          <w:sz w:val="22"/>
          <w:szCs w:val="22"/>
          <w:lang w:val="kk-KZ"/>
        </w:rPr>
      </w:pPr>
      <w:r w:rsidRPr="0050362F">
        <w:rPr>
          <w:sz w:val="22"/>
          <w:szCs w:val="22"/>
          <w:lang w:val="kk-KZ"/>
        </w:rPr>
        <w:t>Ежелгі грек елінің жылнамашысы Полибий: «Болашақтағы жаулап алушылар, өздері бағындырған қалаларды қиратпауды, өз елдерін басқа халықтардың қайғысы мен көз жасымен байытуды үйренбейді деп сенгім келеді»</w:t>
      </w:r>
      <w:r>
        <w:rPr>
          <w:sz w:val="22"/>
          <w:szCs w:val="22"/>
          <w:lang w:val="kk-KZ"/>
        </w:rPr>
        <w:t>,-</w:t>
      </w:r>
      <w:r w:rsidRPr="0050362F">
        <w:rPr>
          <w:sz w:val="22"/>
          <w:szCs w:val="22"/>
          <w:lang w:val="kk-KZ"/>
        </w:rPr>
        <w:t xml:space="preserve"> деген екен. Мәдени құндылықтардың </w:t>
      </w:r>
      <w:r>
        <w:rPr>
          <w:sz w:val="22"/>
          <w:szCs w:val="22"/>
          <w:lang w:val="kk-KZ"/>
        </w:rPr>
        <w:t>тоналуы, олардың зақымдануы кез</w:t>
      </w:r>
      <w:r w:rsidRPr="0050362F">
        <w:rPr>
          <w:sz w:val="22"/>
          <w:szCs w:val="22"/>
          <w:lang w:val="kk-KZ"/>
        </w:rPr>
        <w:t>келген елдің, халықтың тари</w:t>
      </w:r>
      <w:r>
        <w:rPr>
          <w:sz w:val="22"/>
          <w:szCs w:val="22"/>
          <w:lang w:val="kk-KZ"/>
        </w:rPr>
        <w:t>хын, мәдениетінің күйреуіне, жойы</w:t>
      </w:r>
      <w:r w:rsidRPr="0050362F">
        <w:rPr>
          <w:sz w:val="22"/>
          <w:szCs w:val="22"/>
          <w:lang w:val="kk-KZ"/>
        </w:rPr>
        <w:t>луына алып келеді.</w:t>
      </w:r>
    </w:p>
    <w:p w:rsidR="00A91145" w:rsidRPr="0050362F" w:rsidRDefault="00A91145" w:rsidP="00A91145">
      <w:pPr>
        <w:pStyle w:val="a4"/>
        <w:widowControl w:val="0"/>
        <w:shd w:val="clear" w:color="auto" w:fill="FFFFFF"/>
        <w:spacing w:before="0" w:beforeAutospacing="0" w:after="0" w:afterAutospacing="0"/>
        <w:ind w:firstLine="709"/>
        <w:jc w:val="both"/>
        <w:textAlignment w:val="baseline"/>
        <w:rPr>
          <w:sz w:val="22"/>
          <w:szCs w:val="22"/>
          <w:lang w:val="kk-KZ"/>
        </w:rPr>
      </w:pPr>
      <w:r w:rsidRPr="0050362F">
        <w:rPr>
          <w:sz w:val="22"/>
          <w:szCs w:val="22"/>
          <w:lang w:val="kk-KZ"/>
        </w:rPr>
        <w:t>Бұл тарихи-мәдени мұралар көне тарихтың куәсі, өткенімізден сыр шетіп, бүгінгі күнге дейін сақталынып жетіп отырған ескерткіштерді қорғау мен сақтау, оларды насихаттау әрбір азаматтың еліне, туған жеріне деген жанашырлығы, мәдени мұраларға деген қамқорлығы болмақ.</w:t>
      </w:r>
    </w:p>
    <w:p w:rsidR="00A91145" w:rsidRPr="0050362F" w:rsidRDefault="00A91145" w:rsidP="00A91145">
      <w:pPr>
        <w:widowControl w:val="0"/>
        <w:tabs>
          <w:tab w:val="left" w:pos="1440"/>
        </w:tabs>
        <w:ind w:firstLine="709"/>
        <w:jc w:val="both"/>
        <w:rPr>
          <w:sz w:val="22"/>
          <w:szCs w:val="22"/>
          <w:lang w:val="kk-KZ"/>
        </w:rPr>
      </w:pPr>
      <w:r w:rsidRPr="0050362F">
        <w:rPr>
          <w:sz w:val="22"/>
          <w:szCs w:val="22"/>
          <w:lang w:val="kk-KZ"/>
        </w:rPr>
        <w:t>Ресей империясы үстемдік еткен жылдардағы тарихи ескерткіштерді бұзу кең етек алған еді. Революцияға дейнгі орыс ғалымдарының</w:t>
      </w:r>
      <w:r>
        <w:rPr>
          <w:sz w:val="22"/>
          <w:szCs w:val="22"/>
          <w:lang w:val="kk-KZ"/>
        </w:rPr>
        <w:t>,</w:t>
      </w:r>
      <w:r w:rsidRPr="0050362F">
        <w:rPr>
          <w:sz w:val="22"/>
          <w:szCs w:val="22"/>
          <w:lang w:val="kk-KZ"/>
        </w:rPr>
        <w:t xml:space="preserve"> саясаткерлерінің, дипломаттарының бағалы тарихи ескерткіштерді (архитектуралық құрылыстар мен кешендер, қорғандар, елді мекендер, мола құрылыстары, діни, коғамдық ансамблдер, барельефтер, петроглифтер және т.б) белгілеп, табулары және сипаттаулары жүргізілді. </w:t>
      </w:r>
    </w:p>
    <w:p w:rsidR="00A91145" w:rsidRPr="0050362F" w:rsidRDefault="00A91145" w:rsidP="00A91145">
      <w:pPr>
        <w:widowControl w:val="0"/>
        <w:tabs>
          <w:tab w:val="left" w:pos="1440"/>
        </w:tabs>
        <w:ind w:firstLine="709"/>
        <w:jc w:val="both"/>
        <w:rPr>
          <w:sz w:val="22"/>
          <w:szCs w:val="22"/>
          <w:lang w:val="kk-KZ"/>
        </w:rPr>
      </w:pPr>
      <w:r w:rsidRPr="0050362F">
        <w:rPr>
          <w:sz w:val="22"/>
          <w:szCs w:val="22"/>
          <w:lang w:val="kk-KZ"/>
        </w:rPr>
        <w:t>Қазақ</w:t>
      </w:r>
      <w:r>
        <w:rPr>
          <w:sz w:val="22"/>
          <w:szCs w:val="22"/>
          <w:lang w:val="kk-KZ"/>
        </w:rPr>
        <w:t xml:space="preserve"> АКСР</w:t>
      </w:r>
      <w:r w:rsidRPr="0050362F">
        <w:rPr>
          <w:sz w:val="22"/>
          <w:szCs w:val="22"/>
          <w:lang w:val="kk-KZ"/>
        </w:rPr>
        <w:t xml:space="preserve"> Халық ағарту комитетінің директивасының негізінде тарихи ескерткіштер мен қорғандарды табу, есепке алу және қорғау іске асырыла басталды. </w:t>
      </w:r>
    </w:p>
    <w:p w:rsidR="00A91145" w:rsidRPr="0050362F" w:rsidRDefault="00A91145" w:rsidP="00A91145">
      <w:pPr>
        <w:widowControl w:val="0"/>
        <w:tabs>
          <w:tab w:val="left" w:pos="1440"/>
        </w:tabs>
        <w:ind w:firstLine="709"/>
        <w:jc w:val="both"/>
        <w:rPr>
          <w:sz w:val="22"/>
          <w:szCs w:val="22"/>
          <w:lang w:val="kk-KZ"/>
        </w:rPr>
      </w:pPr>
      <w:r>
        <w:rPr>
          <w:sz w:val="22"/>
          <w:szCs w:val="22"/>
          <w:lang w:val="kk-KZ"/>
        </w:rPr>
        <w:t>1920-</w:t>
      </w:r>
      <w:r w:rsidRPr="0050362F">
        <w:rPr>
          <w:sz w:val="22"/>
          <w:szCs w:val="22"/>
          <w:lang w:val="kk-KZ"/>
        </w:rPr>
        <w:t>жылдардағы облыстық округтік және аудандық өлкетану бюроларында өнер, тұрмыс ескерткіштер</w:t>
      </w:r>
      <w:r>
        <w:rPr>
          <w:sz w:val="22"/>
          <w:szCs w:val="22"/>
          <w:lang w:val="kk-KZ"/>
        </w:rPr>
        <w:t>ін қорғау бойынша комиссиялар</w:t>
      </w:r>
      <w:r w:rsidRPr="0050362F">
        <w:rPr>
          <w:sz w:val="22"/>
          <w:szCs w:val="22"/>
          <w:lang w:val="kk-KZ"/>
        </w:rPr>
        <w:t xml:space="preserve"> құрылды. Жергілікті өлкетанушыларға олардың жұмыс жауапты аудандарын көрсете отырып, арнайы өкілетті мандаттар бағыттады</w:t>
      </w:r>
      <w:r>
        <w:rPr>
          <w:sz w:val="22"/>
          <w:szCs w:val="22"/>
          <w:lang w:val="kk-KZ"/>
        </w:rPr>
        <w:t>. Олардың</w:t>
      </w:r>
      <w:r w:rsidRPr="0050362F">
        <w:rPr>
          <w:sz w:val="22"/>
          <w:szCs w:val="22"/>
          <w:lang w:val="kk-KZ"/>
        </w:rPr>
        <w:t xml:space="preserve"> материалды </w:t>
      </w:r>
      <w:r>
        <w:rPr>
          <w:sz w:val="22"/>
          <w:szCs w:val="22"/>
          <w:lang w:val="kk-KZ"/>
        </w:rPr>
        <w:t>мәдениет, көне заттар көрмесін ұйымдастыру туралы мақалалары,</w:t>
      </w:r>
      <w:r w:rsidRPr="0050362F">
        <w:rPr>
          <w:sz w:val="22"/>
          <w:szCs w:val="22"/>
          <w:lang w:val="kk-KZ"/>
        </w:rPr>
        <w:t xml:space="preserve"> сөйлеген сөздері жергілікті</w:t>
      </w:r>
      <w:r>
        <w:rPr>
          <w:sz w:val="22"/>
          <w:szCs w:val="22"/>
          <w:lang w:val="kk-KZ"/>
        </w:rPr>
        <w:t xml:space="preserve"> газеттерде жарияланд</w:t>
      </w:r>
      <w:r w:rsidRPr="0050362F">
        <w:rPr>
          <w:sz w:val="22"/>
          <w:szCs w:val="22"/>
          <w:lang w:val="kk-KZ"/>
        </w:rPr>
        <w:t>ы. Көне ескерткіштерді</w:t>
      </w:r>
      <w:r>
        <w:rPr>
          <w:sz w:val="22"/>
          <w:szCs w:val="22"/>
          <w:lang w:val="kk-KZ"/>
        </w:rPr>
        <w:t xml:space="preserve"> қорғау Комиссиясы</w:t>
      </w:r>
      <w:r w:rsidRPr="0050362F">
        <w:rPr>
          <w:sz w:val="22"/>
          <w:szCs w:val="22"/>
          <w:lang w:val="kk-KZ"/>
        </w:rPr>
        <w:t xml:space="preserve"> Қазақстанның Орталық музейімен, басқа да губерниялық музейле</w:t>
      </w:r>
      <w:r>
        <w:rPr>
          <w:sz w:val="22"/>
          <w:szCs w:val="22"/>
          <w:lang w:val="kk-KZ"/>
        </w:rPr>
        <w:t xml:space="preserve">рмен </w:t>
      </w:r>
      <w:r w:rsidRPr="0050362F">
        <w:rPr>
          <w:sz w:val="22"/>
          <w:szCs w:val="22"/>
          <w:lang w:val="kk-KZ"/>
        </w:rPr>
        <w:t>Қазақстанды зертте</w:t>
      </w:r>
      <w:r>
        <w:rPr>
          <w:sz w:val="22"/>
          <w:szCs w:val="22"/>
          <w:lang w:val="kk-KZ"/>
        </w:rPr>
        <w:t>у Қоғамымен тығыз қарым-қатынас жасады</w:t>
      </w:r>
      <w:r w:rsidRPr="0050362F">
        <w:rPr>
          <w:sz w:val="22"/>
          <w:szCs w:val="22"/>
          <w:lang w:val="kk-KZ"/>
        </w:rPr>
        <w:t>.</w:t>
      </w:r>
    </w:p>
    <w:p w:rsidR="00EB65E4" w:rsidRPr="0050362F" w:rsidRDefault="00EB65E4" w:rsidP="00EB65E4">
      <w:pPr>
        <w:widowControl w:val="0"/>
        <w:tabs>
          <w:tab w:val="left" w:pos="900"/>
        </w:tabs>
        <w:ind w:firstLine="709"/>
        <w:jc w:val="both"/>
        <w:rPr>
          <w:sz w:val="22"/>
          <w:szCs w:val="22"/>
          <w:shd w:val="clear" w:color="auto" w:fill="FFFFFF"/>
          <w:lang w:val="kk-KZ"/>
        </w:rPr>
      </w:pPr>
      <w:r w:rsidRPr="0050362F">
        <w:rPr>
          <w:bCs/>
          <w:i/>
          <w:sz w:val="22"/>
          <w:szCs w:val="22"/>
          <w:lang w:val="kk-KZ"/>
        </w:rPr>
        <w:t xml:space="preserve">. </w:t>
      </w:r>
      <w:r w:rsidRPr="0050362F">
        <w:rPr>
          <w:sz w:val="22"/>
          <w:szCs w:val="22"/>
          <w:shd w:val="clear" w:color="auto" w:fill="FFFFFF"/>
          <w:lang w:val="kk-KZ"/>
        </w:rPr>
        <w:t xml:space="preserve">Ескерткіштерді түпнұсқа қалпында сақтау қазіргі таңда өзекті мәселенің бірі болып отыр. Ескерткіштерді </w:t>
      </w:r>
      <w:r>
        <w:rPr>
          <w:sz w:val="22"/>
          <w:szCs w:val="22"/>
          <w:shd w:val="clear" w:color="auto" w:fill="FFFFFF"/>
          <w:lang w:val="kk-KZ"/>
        </w:rPr>
        <w:t xml:space="preserve">сақтау </w:t>
      </w:r>
      <w:r w:rsidRPr="0050362F">
        <w:rPr>
          <w:sz w:val="22"/>
          <w:szCs w:val="22"/>
          <w:shd w:val="clear" w:color="auto" w:fill="FFFFFF"/>
          <w:lang w:val="kk-KZ"/>
        </w:rPr>
        <w:t>мен пайдалануды айқындау және олардың қорғау аймақтарын анықтау мақсатында Тарихи-мәдени мұра объектілерінің қорғау аймақтарын, құрылыс салуды реттеу аймақтарын және қорғалатын табиғи ландшафт аймақтарын айқындаудың ережелерін және пайдалану режимі ресми түрде бекітілген.</w:t>
      </w:r>
    </w:p>
    <w:p w:rsidR="00EB65E4" w:rsidRPr="0050362F" w:rsidRDefault="00EB65E4" w:rsidP="00EB65E4">
      <w:pPr>
        <w:pStyle w:val="a4"/>
        <w:widowControl w:val="0"/>
        <w:shd w:val="clear" w:color="auto" w:fill="FFFFFF"/>
        <w:spacing w:before="0" w:beforeAutospacing="0" w:after="0" w:afterAutospacing="0"/>
        <w:ind w:firstLine="709"/>
        <w:jc w:val="both"/>
        <w:textAlignment w:val="baseline"/>
        <w:rPr>
          <w:sz w:val="22"/>
          <w:szCs w:val="22"/>
          <w:lang w:val="kk-KZ"/>
        </w:rPr>
      </w:pPr>
      <w:r w:rsidRPr="0050362F">
        <w:rPr>
          <w:sz w:val="22"/>
          <w:szCs w:val="22"/>
          <w:lang w:val="kk-KZ"/>
        </w:rPr>
        <w:t xml:space="preserve">Осы орайда жергілікті халық аталған тарихи мәдени мұраларымызды бүлінуден, зақым келтіруден қорғап, өсіп келе жатқан жас ұрпаққа ескерткіштерді қорғау елдің, бүтін халықтың баға </w:t>
      </w:r>
      <w:r w:rsidRPr="0050362F">
        <w:rPr>
          <w:sz w:val="22"/>
          <w:szCs w:val="22"/>
          <w:lang w:val="kk-KZ"/>
        </w:rPr>
        <w:lastRenderedPageBreak/>
        <w:t>жетпес асыл қазынасы екенін түсіндіріп, насихаттап, мектептерде өтілетін тәрбие жұмыстарына енгізсе келешек ұрпақты өз елінің мәдениетіне, өткен тарихына жанашырлықпен қарайтын, ұлтжанды етіп тәрбиелеудің маңызы зор.</w:t>
      </w:r>
    </w:p>
    <w:p w:rsidR="00EB65E4" w:rsidRPr="0050362F" w:rsidRDefault="00EB65E4" w:rsidP="00EB65E4">
      <w:pPr>
        <w:widowControl w:val="0"/>
        <w:tabs>
          <w:tab w:val="left" w:pos="-180"/>
        </w:tabs>
        <w:ind w:firstLine="709"/>
        <w:jc w:val="both"/>
        <w:rPr>
          <w:sz w:val="22"/>
          <w:szCs w:val="22"/>
          <w:lang w:val="kk-KZ"/>
        </w:rPr>
      </w:pPr>
      <w:r w:rsidRPr="0050362F">
        <w:rPr>
          <w:sz w:val="22"/>
          <w:szCs w:val="22"/>
          <w:lang w:val="kk-KZ"/>
        </w:rPr>
        <w:t>Қазақ КСР Мемлекеттік комитеті жанындағы мәдени ескерткіштерді қорғау Қоғамының 1950</w:t>
      </w:r>
      <w:r w:rsidRPr="0050362F">
        <w:rPr>
          <w:sz w:val="22"/>
          <w:szCs w:val="22"/>
          <w:shd w:val="clear" w:color="auto" w:fill="FFFFFF"/>
          <w:lang w:val="kk-KZ"/>
        </w:rPr>
        <w:t>–</w:t>
      </w:r>
      <w:r w:rsidRPr="0050362F">
        <w:rPr>
          <w:sz w:val="22"/>
          <w:szCs w:val="22"/>
          <w:lang w:val="kk-KZ"/>
        </w:rPr>
        <w:t xml:space="preserve">1970 жылдары ескерткіштерді қорғау ісіне қосқан үлесі зор еді. </w:t>
      </w:r>
    </w:p>
    <w:p w:rsidR="00EB65E4" w:rsidRPr="0050362F" w:rsidRDefault="00EB65E4" w:rsidP="00EB65E4">
      <w:pPr>
        <w:widowControl w:val="0"/>
        <w:tabs>
          <w:tab w:val="left" w:pos="-180"/>
        </w:tabs>
        <w:ind w:firstLine="709"/>
        <w:jc w:val="both"/>
        <w:rPr>
          <w:sz w:val="22"/>
          <w:szCs w:val="22"/>
          <w:shd w:val="clear" w:color="auto" w:fill="FFFFFF"/>
          <w:lang w:val="kk-KZ"/>
        </w:rPr>
      </w:pPr>
      <w:r w:rsidRPr="0050362F">
        <w:rPr>
          <w:bCs/>
          <w:sz w:val="22"/>
          <w:szCs w:val="22"/>
          <w:shd w:val="clear" w:color="auto" w:fill="FFFFFF"/>
          <w:lang w:val="kk-KZ"/>
        </w:rPr>
        <w:t xml:space="preserve">Қазақ тарих </w:t>
      </w:r>
      <w:r w:rsidRPr="00EB65E4">
        <w:rPr>
          <w:bCs/>
          <w:sz w:val="22"/>
          <w:szCs w:val="22"/>
          <w:shd w:val="clear" w:color="auto" w:fill="FFFFFF"/>
          <w:lang w:val="kk-KZ"/>
        </w:rPr>
        <w:t>және мәдениет ескерткіштерін қорғау қоғамы</w:t>
      </w:r>
      <w:r w:rsidRPr="00EB65E4">
        <w:rPr>
          <w:rStyle w:val="apple-converted-space"/>
          <w:sz w:val="22"/>
          <w:szCs w:val="22"/>
          <w:shd w:val="clear" w:color="auto" w:fill="FFFFFF"/>
          <w:lang w:val="kk-KZ"/>
        </w:rPr>
        <w:t xml:space="preserve"> </w:t>
      </w:r>
      <w:r w:rsidRPr="00EB65E4">
        <w:rPr>
          <w:sz w:val="22"/>
          <w:szCs w:val="22"/>
          <w:shd w:val="clear" w:color="auto" w:fill="FFFFFF"/>
          <w:lang w:val="kk-KZ"/>
        </w:rPr>
        <w:t xml:space="preserve">– қоғамдық мекеме </w:t>
      </w:r>
      <w:r w:rsidR="00AE7F5B">
        <w:fldChar w:fldCharType="begin"/>
      </w:r>
      <w:r w:rsidR="00AE7F5B" w:rsidRPr="00AE7F5B">
        <w:rPr>
          <w:lang w:val="kk-KZ"/>
        </w:rPr>
        <w:instrText xml:space="preserve"> HYPERLINK "http://kk.wikipedia.org/wiki/1972" \o "1972" </w:instrText>
      </w:r>
      <w:r w:rsidR="00AE7F5B">
        <w:fldChar w:fldCharType="separate"/>
      </w:r>
      <w:r w:rsidRPr="00EB65E4">
        <w:rPr>
          <w:rStyle w:val="a5"/>
          <w:color w:val="auto"/>
          <w:sz w:val="22"/>
          <w:szCs w:val="22"/>
          <w:u w:val="none"/>
          <w:shd w:val="clear" w:color="auto" w:fill="FFFFFF"/>
          <w:lang w:val="kk-KZ"/>
        </w:rPr>
        <w:t>1972</w:t>
      </w:r>
      <w:r w:rsidR="00AE7F5B">
        <w:rPr>
          <w:rStyle w:val="a5"/>
          <w:color w:val="auto"/>
          <w:sz w:val="22"/>
          <w:szCs w:val="22"/>
          <w:u w:val="none"/>
          <w:shd w:val="clear" w:color="auto" w:fill="FFFFFF"/>
          <w:lang w:val="kk-KZ"/>
        </w:rPr>
        <w:fldChar w:fldCharType="end"/>
      </w:r>
      <w:r w:rsidRPr="00EB65E4">
        <w:rPr>
          <w:rStyle w:val="apple-converted-space"/>
          <w:sz w:val="22"/>
          <w:szCs w:val="22"/>
          <w:shd w:val="clear" w:color="auto" w:fill="FFFFFF"/>
          <w:lang w:val="kk-KZ"/>
        </w:rPr>
        <w:t xml:space="preserve"> </w:t>
      </w:r>
      <w:r w:rsidRPr="00EB65E4">
        <w:rPr>
          <w:sz w:val="22"/>
          <w:szCs w:val="22"/>
          <w:shd w:val="clear" w:color="auto" w:fill="FFFFFF"/>
          <w:lang w:val="kk-KZ"/>
        </w:rPr>
        <w:t>жылы 7 қаңтарда құрылған.</w:t>
      </w:r>
      <w:r w:rsidRPr="00EB65E4">
        <w:rPr>
          <w:rStyle w:val="apple-converted-space"/>
          <w:sz w:val="22"/>
          <w:szCs w:val="22"/>
          <w:shd w:val="clear" w:color="auto" w:fill="FFFFFF"/>
          <w:lang w:val="kk-KZ"/>
        </w:rPr>
        <w:t xml:space="preserve"> </w:t>
      </w:r>
      <w:hyperlink r:id="rId18" w:tooltip="Мекеме" w:history="1">
        <w:proofErr w:type="spellStart"/>
        <w:r w:rsidRPr="00EB65E4">
          <w:rPr>
            <w:rStyle w:val="a5"/>
            <w:color w:val="auto"/>
            <w:sz w:val="22"/>
            <w:szCs w:val="22"/>
            <w:u w:val="none"/>
            <w:shd w:val="clear" w:color="auto" w:fill="FFFFFF"/>
          </w:rPr>
          <w:t>Мекеме</w:t>
        </w:r>
        <w:proofErr w:type="spellEnd"/>
      </w:hyperlink>
      <w:r w:rsidRPr="00EB65E4">
        <w:rPr>
          <w:rStyle w:val="apple-converted-space"/>
          <w:sz w:val="22"/>
          <w:szCs w:val="22"/>
          <w:shd w:val="clear" w:color="auto" w:fill="FFFFFF"/>
          <w:lang w:val="kk-KZ"/>
        </w:rPr>
        <w:t xml:space="preserve"> </w:t>
      </w:r>
      <w:proofErr w:type="spellStart"/>
      <w:r w:rsidRPr="00EB65E4">
        <w:rPr>
          <w:sz w:val="22"/>
          <w:szCs w:val="22"/>
          <w:shd w:val="clear" w:color="auto" w:fill="FFFFFF"/>
        </w:rPr>
        <w:t>халықты</w:t>
      </w:r>
      <w:proofErr w:type="spellEnd"/>
      <w:r w:rsidRPr="00EB65E4">
        <w:rPr>
          <w:sz w:val="22"/>
          <w:szCs w:val="22"/>
          <w:shd w:val="clear" w:color="auto" w:fill="FFFFFF"/>
        </w:rPr>
        <w:t xml:space="preserve"> </w:t>
      </w:r>
      <w:proofErr w:type="spellStart"/>
      <w:r w:rsidRPr="00EB65E4">
        <w:rPr>
          <w:sz w:val="22"/>
          <w:szCs w:val="22"/>
          <w:shd w:val="clear" w:color="auto" w:fill="FFFFFF"/>
        </w:rPr>
        <w:t>тарихи</w:t>
      </w:r>
      <w:proofErr w:type="spellEnd"/>
      <w:r w:rsidRPr="00EB65E4">
        <w:rPr>
          <w:sz w:val="22"/>
          <w:szCs w:val="22"/>
          <w:shd w:val="clear" w:color="auto" w:fill="FFFFFF"/>
        </w:rPr>
        <w:t xml:space="preserve"> </w:t>
      </w:r>
      <w:proofErr w:type="spellStart"/>
      <w:r w:rsidRPr="00EB65E4">
        <w:rPr>
          <w:sz w:val="22"/>
          <w:szCs w:val="22"/>
          <w:shd w:val="clear" w:color="auto" w:fill="FFFFFF"/>
        </w:rPr>
        <w:t>ескерткіштерді</w:t>
      </w:r>
      <w:proofErr w:type="spellEnd"/>
      <w:r w:rsidRPr="00EB65E4">
        <w:rPr>
          <w:sz w:val="22"/>
          <w:szCs w:val="22"/>
          <w:shd w:val="clear" w:color="auto" w:fill="FFFFFF"/>
        </w:rPr>
        <w:t xml:space="preserve"> </w:t>
      </w:r>
      <w:proofErr w:type="spellStart"/>
      <w:r w:rsidRPr="00EB65E4">
        <w:rPr>
          <w:sz w:val="22"/>
          <w:szCs w:val="22"/>
          <w:shd w:val="clear" w:color="auto" w:fill="FFFFFF"/>
        </w:rPr>
        <w:t>қорғау</w:t>
      </w:r>
      <w:proofErr w:type="spellEnd"/>
      <w:r w:rsidRPr="00EB65E4">
        <w:rPr>
          <w:sz w:val="22"/>
          <w:szCs w:val="22"/>
          <w:shd w:val="clear" w:color="auto" w:fill="FFFFFF"/>
        </w:rPr>
        <w:t xml:space="preserve"> </w:t>
      </w:r>
      <w:proofErr w:type="spellStart"/>
      <w:r w:rsidRPr="00EB65E4">
        <w:rPr>
          <w:sz w:val="22"/>
          <w:szCs w:val="22"/>
          <w:shd w:val="clear" w:color="auto" w:fill="FFFFFF"/>
        </w:rPr>
        <w:t>ісіне</w:t>
      </w:r>
      <w:proofErr w:type="spellEnd"/>
      <w:r w:rsidRPr="00EB65E4">
        <w:rPr>
          <w:sz w:val="22"/>
          <w:szCs w:val="22"/>
          <w:shd w:val="clear" w:color="auto" w:fill="FFFFFF"/>
        </w:rPr>
        <w:t xml:space="preserve"> </w:t>
      </w:r>
      <w:proofErr w:type="spellStart"/>
      <w:r w:rsidRPr="00EB65E4">
        <w:rPr>
          <w:sz w:val="22"/>
          <w:szCs w:val="22"/>
          <w:shd w:val="clear" w:color="auto" w:fill="FFFFFF"/>
        </w:rPr>
        <w:t>қатысуға</w:t>
      </w:r>
      <w:proofErr w:type="spellEnd"/>
      <w:r w:rsidRPr="00EB65E4">
        <w:rPr>
          <w:sz w:val="22"/>
          <w:szCs w:val="22"/>
          <w:shd w:val="clear" w:color="auto" w:fill="FFFFFF"/>
        </w:rPr>
        <w:t xml:space="preserve"> </w:t>
      </w:r>
      <w:proofErr w:type="spellStart"/>
      <w:r w:rsidRPr="00EB65E4">
        <w:rPr>
          <w:sz w:val="22"/>
          <w:szCs w:val="22"/>
          <w:shd w:val="clear" w:color="auto" w:fill="FFFFFF"/>
        </w:rPr>
        <w:t>тартып</w:t>
      </w:r>
      <w:proofErr w:type="spellEnd"/>
      <w:r w:rsidRPr="00EB65E4">
        <w:rPr>
          <w:sz w:val="22"/>
          <w:szCs w:val="22"/>
          <w:shd w:val="clear" w:color="auto" w:fill="FFFFFF"/>
        </w:rPr>
        <w:t xml:space="preserve">, </w:t>
      </w:r>
      <w:proofErr w:type="spellStart"/>
      <w:r w:rsidRPr="00EB65E4">
        <w:rPr>
          <w:sz w:val="22"/>
          <w:szCs w:val="22"/>
          <w:shd w:val="clear" w:color="auto" w:fill="FFFFFF"/>
        </w:rPr>
        <w:t>ескерткіштерді</w:t>
      </w:r>
      <w:proofErr w:type="spellEnd"/>
      <w:r w:rsidRPr="00EB65E4">
        <w:rPr>
          <w:sz w:val="22"/>
          <w:szCs w:val="22"/>
          <w:shd w:val="clear" w:color="auto" w:fill="FFFFFF"/>
        </w:rPr>
        <w:t xml:space="preserve"> </w:t>
      </w:r>
      <w:proofErr w:type="spellStart"/>
      <w:r w:rsidRPr="00EB65E4">
        <w:rPr>
          <w:sz w:val="22"/>
          <w:szCs w:val="22"/>
          <w:shd w:val="clear" w:color="auto" w:fill="FFFFFF"/>
        </w:rPr>
        <w:t>қорғау</w:t>
      </w:r>
      <w:proofErr w:type="spellEnd"/>
      <w:r w:rsidRPr="00EB65E4">
        <w:rPr>
          <w:sz w:val="22"/>
          <w:szCs w:val="22"/>
          <w:shd w:val="clear" w:color="auto" w:fill="FFFFFF"/>
        </w:rPr>
        <w:t xml:space="preserve"> мен </w:t>
      </w:r>
      <w:proofErr w:type="spellStart"/>
      <w:r w:rsidRPr="00EB65E4">
        <w:rPr>
          <w:sz w:val="22"/>
          <w:szCs w:val="22"/>
          <w:shd w:val="clear" w:color="auto" w:fill="FFFFFF"/>
        </w:rPr>
        <w:t>пайдалану</w:t>
      </w:r>
      <w:proofErr w:type="spellEnd"/>
      <w:r w:rsidRPr="00EB65E4">
        <w:rPr>
          <w:sz w:val="22"/>
          <w:szCs w:val="22"/>
          <w:shd w:val="clear" w:color="auto" w:fill="FFFFFF"/>
        </w:rPr>
        <w:t xml:space="preserve"> </w:t>
      </w:r>
      <w:proofErr w:type="spellStart"/>
      <w:r w:rsidRPr="00EB65E4">
        <w:rPr>
          <w:sz w:val="22"/>
          <w:szCs w:val="22"/>
          <w:shd w:val="clear" w:color="auto" w:fill="FFFFFF"/>
        </w:rPr>
        <w:t>заңдарын</w:t>
      </w:r>
      <w:proofErr w:type="spellEnd"/>
      <w:r w:rsidRPr="00EB65E4">
        <w:rPr>
          <w:sz w:val="22"/>
          <w:szCs w:val="22"/>
          <w:shd w:val="clear" w:color="auto" w:fill="FFFFFF"/>
        </w:rPr>
        <w:t xml:space="preserve"> </w:t>
      </w:r>
      <w:proofErr w:type="spellStart"/>
      <w:r w:rsidRPr="00EB65E4">
        <w:rPr>
          <w:sz w:val="22"/>
          <w:szCs w:val="22"/>
          <w:shd w:val="clear" w:color="auto" w:fill="FFFFFF"/>
        </w:rPr>
        <w:t>көпшілікке</w:t>
      </w:r>
      <w:proofErr w:type="spellEnd"/>
      <w:r w:rsidRPr="00EB65E4">
        <w:rPr>
          <w:sz w:val="22"/>
          <w:szCs w:val="22"/>
          <w:shd w:val="clear" w:color="auto" w:fill="FFFFFF"/>
        </w:rPr>
        <w:t xml:space="preserve"> </w:t>
      </w:r>
      <w:proofErr w:type="spellStart"/>
      <w:r w:rsidRPr="00EB65E4">
        <w:rPr>
          <w:sz w:val="22"/>
          <w:szCs w:val="22"/>
          <w:shd w:val="clear" w:color="auto" w:fill="FFFFFF"/>
        </w:rPr>
        <w:t>жеткізумен</w:t>
      </w:r>
      <w:proofErr w:type="spellEnd"/>
      <w:r w:rsidRPr="00EB65E4">
        <w:rPr>
          <w:sz w:val="22"/>
          <w:szCs w:val="22"/>
          <w:shd w:val="clear" w:color="auto" w:fill="FFFFFF"/>
        </w:rPr>
        <w:t xml:space="preserve"> </w:t>
      </w:r>
      <w:proofErr w:type="spellStart"/>
      <w:r w:rsidRPr="00EB65E4">
        <w:rPr>
          <w:sz w:val="22"/>
          <w:szCs w:val="22"/>
          <w:shd w:val="clear" w:color="auto" w:fill="FFFFFF"/>
        </w:rPr>
        <w:t>шұғылданады</w:t>
      </w:r>
      <w:proofErr w:type="spellEnd"/>
      <w:r w:rsidRPr="00EB65E4">
        <w:rPr>
          <w:sz w:val="22"/>
          <w:szCs w:val="22"/>
          <w:shd w:val="clear" w:color="auto" w:fill="FFFFFF"/>
        </w:rPr>
        <w:t xml:space="preserve">. </w:t>
      </w:r>
      <w:proofErr w:type="spellStart"/>
      <w:r w:rsidRPr="00EB65E4">
        <w:rPr>
          <w:sz w:val="22"/>
          <w:szCs w:val="22"/>
          <w:shd w:val="clear" w:color="auto" w:fill="FFFFFF"/>
        </w:rPr>
        <w:t>Мемлекеттік</w:t>
      </w:r>
      <w:proofErr w:type="spellEnd"/>
      <w:r w:rsidRPr="00EB65E4">
        <w:rPr>
          <w:sz w:val="22"/>
          <w:szCs w:val="22"/>
          <w:shd w:val="clear" w:color="auto" w:fill="FFFFFF"/>
        </w:rPr>
        <w:t xml:space="preserve"> </w:t>
      </w:r>
      <w:proofErr w:type="spellStart"/>
      <w:r w:rsidRPr="00EB65E4">
        <w:rPr>
          <w:sz w:val="22"/>
          <w:szCs w:val="22"/>
          <w:shd w:val="clear" w:color="auto" w:fill="FFFFFF"/>
        </w:rPr>
        <w:t>ескерткіш</w:t>
      </w:r>
      <w:proofErr w:type="spellEnd"/>
      <w:r w:rsidRPr="00EB65E4">
        <w:rPr>
          <w:sz w:val="22"/>
          <w:szCs w:val="22"/>
          <w:shd w:val="clear" w:color="auto" w:fill="FFFFFF"/>
        </w:rPr>
        <w:t xml:space="preserve"> </w:t>
      </w:r>
      <w:proofErr w:type="spellStart"/>
      <w:r w:rsidRPr="00EB65E4">
        <w:rPr>
          <w:sz w:val="22"/>
          <w:szCs w:val="22"/>
          <w:shd w:val="clear" w:color="auto" w:fill="FFFFFF"/>
        </w:rPr>
        <w:t>қорғау</w:t>
      </w:r>
      <w:proofErr w:type="spellEnd"/>
      <w:r w:rsidRPr="00EB65E4">
        <w:rPr>
          <w:sz w:val="22"/>
          <w:szCs w:val="22"/>
          <w:shd w:val="clear" w:color="auto" w:fill="FFFFFF"/>
        </w:rPr>
        <w:t xml:space="preserve"> </w:t>
      </w:r>
      <w:proofErr w:type="spellStart"/>
      <w:r w:rsidRPr="00EB65E4">
        <w:rPr>
          <w:sz w:val="22"/>
          <w:szCs w:val="22"/>
          <w:shd w:val="clear" w:color="auto" w:fill="FFFFFF"/>
        </w:rPr>
        <w:t>органдарының</w:t>
      </w:r>
      <w:proofErr w:type="spellEnd"/>
      <w:r w:rsidRPr="00EB65E4">
        <w:rPr>
          <w:sz w:val="22"/>
          <w:szCs w:val="22"/>
          <w:shd w:val="clear" w:color="auto" w:fill="FFFFFF"/>
        </w:rPr>
        <w:t xml:space="preserve"> </w:t>
      </w:r>
      <w:proofErr w:type="spellStart"/>
      <w:r w:rsidRPr="00EB65E4">
        <w:rPr>
          <w:sz w:val="22"/>
          <w:szCs w:val="22"/>
          <w:shd w:val="clear" w:color="auto" w:fill="FFFFFF"/>
        </w:rPr>
        <w:t>жұмысына</w:t>
      </w:r>
      <w:proofErr w:type="spellEnd"/>
      <w:r w:rsidRPr="00EB65E4">
        <w:rPr>
          <w:sz w:val="22"/>
          <w:szCs w:val="22"/>
          <w:shd w:val="clear" w:color="auto" w:fill="FFFFFF"/>
        </w:rPr>
        <w:t xml:space="preserve"> </w:t>
      </w:r>
      <w:proofErr w:type="spellStart"/>
      <w:r w:rsidRPr="00EB65E4">
        <w:rPr>
          <w:sz w:val="22"/>
          <w:szCs w:val="22"/>
          <w:shd w:val="clear" w:color="auto" w:fill="FFFFFF"/>
        </w:rPr>
        <w:t>жәрдемдеседі</w:t>
      </w:r>
      <w:proofErr w:type="spellEnd"/>
      <w:r w:rsidRPr="00EB65E4">
        <w:rPr>
          <w:sz w:val="22"/>
          <w:szCs w:val="22"/>
          <w:shd w:val="clear" w:color="auto" w:fill="FFFFFF"/>
        </w:rPr>
        <w:t xml:space="preserve">, </w:t>
      </w:r>
      <w:proofErr w:type="spellStart"/>
      <w:r w:rsidRPr="00EB65E4">
        <w:rPr>
          <w:sz w:val="22"/>
          <w:szCs w:val="22"/>
          <w:shd w:val="clear" w:color="auto" w:fill="FFFFFF"/>
        </w:rPr>
        <w:t>ескерткіштердің</w:t>
      </w:r>
      <w:proofErr w:type="spellEnd"/>
      <w:r w:rsidRPr="00EB65E4">
        <w:rPr>
          <w:sz w:val="22"/>
          <w:szCs w:val="22"/>
          <w:shd w:val="clear" w:color="auto" w:fill="FFFFFF"/>
        </w:rPr>
        <w:t xml:space="preserve"> </w:t>
      </w:r>
      <w:proofErr w:type="spellStart"/>
      <w:r w:rsidRPr="00EB65E4">
        <w:rPr>
          <w:sz w:val="22"/>
          <w:szCs w:val="22"/>
          <w:shd w:val="clear" w:color="auto" w:fill="FFFFFF"/>
        </w:rPr>
        <w:t>сақталуына</w:t>
      </w:r>
      <w:proofErr w:type="spellEnd"/>
      <w:r w:rsidRPr="00EB65E4">
        <w:rPr>
          <w:sz w:val="22"/>
          <w:szCs w:val="22"/>
          <w:shd w:val="clear" w:color="auto" w:fill="FFFFFF"/>
        </w:rPr>
        <w:t xml:space="preserve">, </w:t>
      </w:r>
      <w:proofErr w:type="spellStart"/>
      <w:r w:rsidRPr="00EB65E4">
        <w:rPr>
          <w:sz w:val="22"/>
          <w:szCs w:val="22"/>
          <w:shd w:val="clear" w:color="auto" w:fill="FFFFFF"/>
        </w:rPr>
        <w:t>пайдаланылуына</w:t>
      </w:r>
      <w:proofErr w:type="spellEnd"/>
      <w:r w:rsidRPr="00EB65E4">
        <w:rPr>
          <w:sz w:val="22"/>
          <w:szCs w:val="22"/>
          <w:shd w:val="clear" w:color="auto" w:fill="FFFFFF"/>
        </w:rPr>
        <w:t xml:space="preserve">, </w:t>
      </w:r>
      <w:proofErr w:type="spellStart"/>
      <w:r w:rsidRPr="00EB65E4">
        <w:rPr>
          <w:sz w:val="22"/>
          <w:szCs w:val="22"/>
          <w:shd w:val="clear" w:color="auto" w:fill="FFFFFF"/>
        </w:rPr>
        <w:t>жөнделуіне</w:t>
      </w:r>
      <w:proofErr w:type="spellEnd"/>
      <w:r w:rsidRPr="00EB65E4">
        <w:rPr>
          <w:sz w:val="22"/>
          <w:szCs w:val="22"/>
          <w:shd w:val="clear" w:color="auto" w:fill="FFFFFF"/>
        </w:rPr>
        <w:t xml:space="preserve"> </w:t>
      </w:r>
      <w:proofErr w:type="spellStart"/>
      <w:r w:rsidRPr="00EB65E4">
        <w:rPr>
          <w:sz w:val="22"/>
          <w:szCs w:val="22"/>
          <w:shd w:val="clear" w:color="auto" w:fill="FFFFFF"/>
        </w:rPr>
        <w:t>және</w:t>
      </w:r>
      <w:proofErr w:type="spellEnd"/>
      <w:r w:rsidRPr="00EB65E4">
        <w:rPr>
          <w:sz w:val="22"/>
          <w:szCs w:val="22"/>
          <w:shd w:val="clear" w:color="auto" w:fill="FFFFFF"/>
        </w:rPr>
        <w:t xml:space="preserve"> </w:t>
      </w:r>
      <w:proofErr w:type="spellStart"/>
      <w:r w:rsidRPr="00EB65E4">
        <w:rPr>
          <w:sz w:val="22"/>
          <w:szCs w:val="22"/>
          <w:shd w:val="clear" w:color="auto" w:fill="FFFFFF"/>
        </w:rPr>
        <w:t>қалпына</w:t>
      </w:r>
      <w:proofErr w:type="spellEnd"/>
      <w:r w:rsidRPr="00EB65E4">
        <w:rPr>
          <w:sz w:val="22"/>
          <w:szCs w:val="22"/>
          <w:shd w:val="clear" w:color="auto" w:fill="FFFFFF"/>
        </w:rPr>
        <w:t xml:space="preserve"> </w:t>
      </w:r>
      <w:proofErr w:type="spellStart"/>
      <w:r w:rsidRPr="00EB65E4">
        <w:rPr>
          <w:sz w:val="22"/>
          <w:szCs w:val="22"/>
          <w:shd w:val="clear" w:color="auto" w:fill="FFFFFF"/>
        </w:rPr>
        <w:t>келтірілуіне</w:t>
      </w:r>
      <w:proofErr w:type="spellEnd"/>
      <w:r w:rsidRPr="00EB65E4">
        <w:rPr>
          <w:sz w:val="22"/>
          <w:szCs w:val="22"/>
          <w:shd w:val="clear" w:color="auto" w:fill="FFFFFF"/>
        </w:rPr>
        <w:t xml:space="preserve"> </w:t>
      </w:r>
      <w:proofErr w:type="spellStart"/>
      <w:r w:rsidRPr="00EB65E4">
        <w:rPr>
          <w:sz w:val="22"/>
          <w:szCs w:val="22"/>
          <w:shd w:val="clear" w:color="auto" w:fill="FFFFFF"/>
        </w:rPr>
        <w:t>қоғамдық</w:t>
      </w:r>
      <w:proofErr w:type="spellEnd"/>
      <w:r w:rsidRPr="00EB65E4">
        <w:rPr>
          <w:sz w:val="22"/>
          <w:szCs w:val="22"/>
          <w:shd w:val="clear" w:color="auto" w:fill="FFFFFF"/>
        </w:rPr>
        <w:t xml:space="preserve"> </w:t>
      </w:r>
      <w:proofErr w:type="spellStart"/>
      <w:r w:rsidRPr="00EB65E4">
        <w:rPr>
          <w:sz w:val="22"/>
          <w:szCs w:val="22"/>
          <w:shd w:val="clear" w:color="auto" w:fill="FFFFFF"/>
        </w:rPr>
        <w:t>бақылау</w:t>
      </w:r>
      <w:proofErr w:type="spellEnd"/>
      <w:r w:rsidRPr="00EB65E4">
        <w:rPr>
          <w:sz w:val="22"/>
          <w:szCs w:val="22"/>
          <w:shd w:val="clear" w:color="auto" w:fill="FFFFFF"/>
        </w:rPr>
        <w:t xml:space="preserve"> </w:t>
      </w:r>
      <w:proofErr w:type="spellStart"/>
      <w:r w:rsidRPr="00EB65E4">
        <w:rPr>
          <w:sz w:val="22"/>
          <w:szCs w:val="22"/>
          <w:shd w:val="clear" w:color="auto" w:fill="FFFFFF"/>
        </w:rPr>
        <w:t>жасайды</w:t>
      </w:r>
      <w:proofErr w:type="spellEnd"/>
      <w:r w:rsidRPr="00EB65E4">
        <w:rPr>
          <w:sz w:val="22"/>
          <w:szCs w:val="22"/>
          <w:shd w:val="clear" w:color="auto" w:fill="FFFFFF"/>
        </w:rPr>
        <w:t xml:space="preserve">, </w:t>
      </w:r>
      <w:proofErr w:type="spellStart"/>
      <w:r w:rsidRPr="00EB65E4">
        <w:rPr>
          <w:sz w:val="22"/>
          <w:szCs w:val="22"/>
          <w:shd w:val="clear" w:color="auto" w:fill="FFFFFF"/>
        </w:rPr>
        <w:t>тарих</w:t>
      </w:r>
      <w:proofErr w:type="spellEnd"/>
      <w:r w:rsidRPr="00EB65E4">
        <w:rPr>
          <w:sz w:val="22"/>
          <w:szCs w:val="22"/>
          <w:shd w:val="clear" w:color="auto" w:fill="FFFFFF"/>
        </w:rPr>
        <w:t xml:space="preserve"> </w:t>
      </w:r>
      <w:proofErr w:type="spellStart"/>
      <w:r w:rsidRPr="00EB65E4">
        <w:rPr>
          <w:sz w:val="22"/>
          <w:szCs w:val="22"/>
          <w:shd w:val="clear" w:color="auto" w:fill="FFFFFF"/>
        </w:rPr>
        <w:t>және</w:t>
      </w:r>
      <w:proofErr w:type="spellEnd"/>
      <w:r w:rsidRPr="00EB65E4">
        <w:rPr>
          <w:sz w:val="22"/>
          <w:szCs w:val="22"/>
          <w:shd w:val="clear" w:color="auto" w:fill="FFFFFF"/>
        </w:rPr>
        <w:t xml:space="preserve"> </w:t>
      </w:r>
      <w:proofErr w:type="spellStart"/>
      <w:r w:rsidRPr="00EB65E4">
        <w:rPr>
          <w:sz w:val="22"/>
          <w:szCs w:val="22"/>
          <w:shd w:val="clear" w:color="auto" w:fill="FFFFFF"/>
        </w:rPr>
        <w:t>мәдениет</w:t>
      </w:r>
      <w:proofErr w:type="spellEnd"/>
      <w:r w:rsidRPr="00EB65E4">
        <w:rPr>
          <w:sz w:val="22"/>
          <w:szCs w:val="22"/>
          <w:shd w:val="clear" w:color="auto" w:fill="FFFFFF"/>
        </w:rPr>
        <w:t xml:space="preserve"> </w:t>
      </w:r>
      <w:proofErr w:type="spellStart"/>
      <w:r w:rsidRPr="00EB65E4">
        <w:rPr>
          <w:sz w:val="22"/>
          <w:szCs w:val="22"/>
          <w:shd w:val="clear" w:color="auto" w:fill="FFFFFF"/>
        </w:rPr>
        <w:t>ескерткіштері</w:t>
      </w:r>
      <w:proofErr w:type="spellEnd"/>
      <w:r w:rsidRPr="00EB65E4">
        <w:rPr>
          <w:sz w:val="22"/>
          <w:szCs w:val="22"/>
          <w:shd w:val="clear" w:color="auto" w:fill="FFFFFF"/>
        </w:rPr>
        <w:t xml:space="preserve"> </w:t>
      </w:r>
      <w:proofErr w:type="spellStart"/>
      <w:r w:rsidRPr="00EB65E4">
        <w:rPr>
          <w:sz w:val="22"/>
          <w:szCs w:val="22"/>
          <w:shd w:val="clear" w:color="auto" w:fill="FFFFFF"/>
        </w:rPr>
        <w:t>туралы</w:t>
      </w:r>
      <w:proofErr w:type="spellEnd"/>
      <w:r w:rsidRPr="00EB65E4">
        <w:rPr>
          <w:sz w:val="22"/>
          <w:szCs w:val="22"/>
          <w:shd w:val="clear" w:color="auto" w:fill="FFFFFF"/>
        </w:rPr>
        <w:t xml:space="preserve"> </w:t>
      </w:r>
      <w:proofErr w:type="spellStart"/>
      <w:r w:rsidRPr="00EB65E4">
        <w:rPr>
          <w:sz w:val="22"/>
          <w:szCs w:val="22"/>
          <w:shd w:val="clear" w:color="auto" w:fill="FFFFFF"/>
        </w:rPr>
        <w:t>ғылыми-танымдық</w:t>
      </w:r>
      <w:proofErr w:type="spellEnd"/>
      <w:r w:rsidRPr="00EB65E4">
        <w:rPr>
          <w:sz w:val="22"/>
          <w:szCs w:val="22"/>
          <w:shd w:val="clear" w:color="auto" w:fill="FFFFFF"/>
        </w:rPr>
        <w:t xml:space="preserve"> </w:t>
      </w:r>
      <w:proofErr w:type="spellStart"/>
      <w:r w:rsidRPr="0050362F">
        <w:rPr>
          <w:sz w:val="22"/>
          <w:szCs w:val="22"/>
          <w:shd w:val="clear" w:color="auto" w:fill="FFFFFF"/>
        </w:rPr>
        <w:t>деректерді</w:t>
      </w:r>
      <w:proofErr w:type="spellEnd"/>
      <w:r w:rsidRPr="0050362F">
        <w:rPr>
          <w:sz w:val="22"/>
          <w:szCs w:val="22"/>
          <w:shd w:val="clear" w:color="auto" w:fill="FFFFFF"/>
        </w:rPr>
        <w:t xml:space="preserve"> </w:t>
      </w:r>
      <w:proofErr w:type="spellStart"/>
      <w:r w:rsidRPr="0050362F">
        <w:rPr>
          <w:sz w:val="22"/>
          <w:szCs w:val="22"/>
          <w:shd w:val="clear" w:color="auto" w:fill="FFFFFF"/>
        </w:rPr>
        <w:t>халық</w:t>
      </w:r>
      <w:proofErr w:type="spellEnd"/>
      <w:r w:rsidRPr="0050362F">
        <w:rPr>
          <w:sz w:val="22"/>
          <w:szCs w:val="22"/>
          <w:shd w:val="clear" w:color="auto" w:fill="FFFFFF"/>
        </w:rPr>
        <w:t xml:space="preserve"> </w:t>
      </w:r>
      <w:proofErr w:type="spellStart"/>
      <w:r w:rsidRPr="0050362F">
        <w:rPr>
          <w:sz w:val="22"/>
          <w:szCs w:val="22"/>
          <w:shd w:val="clear" w:color="auto" w:fill="FFFFFF"/>
        </w:rPr>
        <w:t>арасында</w:t>
      </w:r>
      <w:proofErr w:type="spellEnd"/>
      <w:r w:rsidRPr="0050362F">
        <w:rPr>
          <w:sz w:val="22"/>
          <w:szCs w:val="22"/>
          <w:shd w:val="clear" w:color="auto" w:fill="FFFFFF"/>
        </w:rPr>
        <w:t xml:space="preserve"> </w:t>
      </w:r>
      <w:proofErr w:type="spellStart"/>
      <w:r w:rsidRPr="0050362F">
        <w:rPr>
          <w:sz w:val="22"/>
          <w:szCs w:val="22"/>
          <w:shd w:val="clear" w:color="auto" w:fill="FFFFFF"/>
        </w:rPr>
        <w:t>насихаттайды</w:t>
      </w:r>
      <w:proofErr w:type="spellEnd"/>
      <w:r w:rsidRPr="0050362F">
        <w:rPr>
          <w:sz w:val="22"/>
          <w:szCs w:val="22"/>
          <w:shd w:val="clear" w:color="auto" w:fill="FFFFFF"/>
        </w:rPr>
        <w:t xml:space="preserve">, </w:t>
      </w:r>
      <w:proofErr w:type="spellStart"/>
      <w:r w:rsidRPr="0050362F">
        <w:rPr>
          <w:sz w:val="22"/>
          <w:szCs w:val="22"/>
          <w:shd w:val="clear" w:color="auto" w:fill="FFFFFF"/>
        </w:rPr>
        <w:t>соның</w:t>
      </w:r>
      <w:proofErr w:type="spellEnd"/>
      <w:r w:rsidRPr="0050362F">
        <w:rPr>
          <w:sz w:val="22"/>
          <w:szCs w:val="22"/>
          <w:shd w:val="clear" w:color="auto" w:fill="FFFFFF"/>
        </w:rPr>
        <w:t xml:space="preserve"> </w:t>
      </w:r>
      <w:proofErr w:type="spellStart"/>
      <w:r w:rsidRPr="0050362F">
        <w:rPr>
          <w:sz w:val="22"/>
          <w:szCs w:val="22"/>
          <w:shd w:val="clear" w:color="auto" w:fill="FFFFFF"/>
        </w:rPr>
        <w:t>негізінде</w:t>
      </w:r>
      <w:proofErr w:type="spellEnd"/>
      <w:r w:rsidRPr="0050362F">
        <w:rPr>
          <w:sz w:val="22"/>
          <w:szCs w:val="22"/>
          <w:shd w:val="clear" w:color="auto" w:fill="FFFFFF"/>
        </w:rPr>
        <w:t xml:space="preserve"> </w:t>
      </w:r>
      <w:proofErr w:type="spellStart"/>
      <w:r w:rsidRPr="0050362F">
        <w:rPr>
          <w:sz w:val="22"/>
          <w:szCs w:val="22"/>
          <w:shd w:val="clear" w:color="auto" w:fill="FFFFFF"/>
        </w:rPr>
        <w:t>Отанына</w:t>
      </w:r>
      <w:proofErr w:type="spellEnd"/>
      <w:r w:rsidRPr="0050362F">
        <w:rPr>
          <w:sz w:val="22"/>
          <w:szCs w:val="22"/>
          <w:shd w:val="clear" w:color="auto" w:fill="FFFFFF"/>
        </w:rPr>
        <w:t xml:space="preserve">, </w:t>
      </w:r>
      <w:proofErr w:type="spellStart"/>
      <w:r w:rsidRPr="0050362F">
        <w:rPr>
          <w:sz w:val="22"/>
          <w:szCs w:val="22"/>
          <w:shd w:val="clear" w:color="auto" w:fill="FFFFFF"/>
        </w:rPr>
        <w:t>тарихына</w:t>
      </w:r>
      <w:proofErr w:type="spellEnd"/>
      <w:r w:rsidRPr="0050362F">
        <w:rPr>
          <w:sz w:val="22"/>
          <w:szCs w:val="22"/>
          <w:shd w:val="clear" w:color="auto" w:fill="FFFFFF"/>
        </w:rPr>
        <w:t xml:space="preserve"> </w:t>
      </w:r>
      <w:proofErr w:type="spellStart"/>
      <w:r w:rsidRPr="0050362F">
        <w:rPr>
          <w:sz w:val="22"/>
          <w:szCs w:val="22"/>
          <w:shd w:val="clear" w:color="auto" w:fill="FFFFFF"/>
        </w:rPr>
        <w:t>сүйіспеншілік</w:t>
      </w:r>
      <w:proofErr w:type="spellEnd"/>
      <w:r w:rsidRPr="0050362F">
        <w:rPr>
          <w:sz w:val="22"/>
          <w:szCs w:val="22"/>
          <w:shd w:val="clear" w:color="auto" w:fill="FFFFFF"/>
        </w:rPr>
        <w:t xml:space="preserve">, </w:t>
      </w:r>
      <w:proofErr w:type="spellStart"/>
      <w:r w:rsidRPr="0050362F">
        <w:rPr>
          <w:sz w:val="22"/>
          <w:szCs w:val="22"/>
          <w:shd w:val="clear" w:color="auto" w:fill="FFFFFF"/>
        </w:rPr>
        <w:t>құрмет</w:t>
      </w:r>
      <w:proofErr w:type="spellEnd"/>
      <w:r w:rsidRPr="0050362F">
        <w:rPr>
          <w:sz w:val="22"/>
          <w:szCs w:val="22"/>
          <w:shd w:val="clear" w:color="auto" w:fill="FFFFFF"/>
        </w:rPr>
        <w:t xml:space="preserve"> </w:t>
      </w:r>
      <w:proofErr w:type="spellStart"/>
      <w:r w:rsidRPr="0050362F">
        <w:rPr>
          <w:sz w:val="22"/>
          <w:szCs w:val="22"/>
          <w:shd w:val="clear" w:color="auto" w:fill="FFFFFF"/>
        </w:rPr>
        <w:t>сезімін</w:t>
      </w:r>
      <w:proofErr w:type="spellEnd"/>
      <w:r w:rsidRPr="0050362F">
        <w:rPr>
          <w:sz w:val="22"/>
          <w:szCs w:val="22"/>
          <w:shd w:val="clear" w:color="auto" w:fill="FFFFFF"/>
        </w:rPr>
        <w:t xml:space="preserve"> </w:t>
      </w:r>
      <w:proofErr w:type="spellStart"/>
      <w:r w:rsidRPr="0050362F">
        <w:rPr>
          <w:sz w:val="22"/>
          <w:szCs w:val="22"/>
          <w:shd w:val="clear" w:color="auto" w:fill="FFFFFF"/>
        </w:rPr>
        <w:t>тәрбиелеу</w:t>
      </w:r>
      <w:proofErr w:type="spellEnd"/>
      <w:r w:rsidRPr="0050362F">
        <w:rPr>
          <w:sz w:val="22"/>
          <w:szCs w:val="22"/>
          <w:shd w:val="clear" w:color="auto" w:fill="FFFFFF"/>
        </w:rPr>
        <w:t xml:space="preserve"> </w:t>
      </w:r>
      <w:proofErr w:type="spellStart"/>
      <w:r w:rsidRPr="0050362F">
        <w:rPr>
          <w:sz w:val="22"/>
          <w:szCs w:val="22"/>
          <w:shd w:val="clear" w:color="auto" w:fill="FFFFFF"/>
        </w:rPr>
        <w:t>шараларын</w:t>
      </w:r>
      <w:proofErr w:type="spellEnd"/>
      <w:r w:rsidRPr="0050362F">
        <w:rPr>
          <w:sz w:val="22"/>
          <w:szCs w:val="22"/>
          <w:shd w:val="clear" w:color="auto" w:fill="FFFFFF"/>
        </w:rPr>
        <w:t xml:space="preserve"> </w:t>
      </w:r>
      <w:proofErr w:type="spellStart"/>
      <w:r w:rsidRPr="0050362F">
        <w:rPr>
          <w:sz w:val="22"/>
          <w:szCs w:val="22"/>
          <w:shd w:val="clear" w:color="auto" w:fill="FFFFFF"/>
        </w:rPr>
        <w:t>жүргізеді</w:t>
      </w:r>
      <w:proofErr w:type="spellEnd"/>
      <w:r w:rsidRPr="0050362F">
        <w:rPr>
          <w:sz w:val="22"/>
          <w:szCs w:val="22"/>
          <w:shd w:val="clear" w:color="auto" w:fill="FFFFFF"/>
        </w:rPr>
        <w:t xml:space="preserve">. </w:t>
      </w:r>
    </w:p>
    <w:p w:rsidR="00EB65E4" w:rsidRPr="0050362F" w:rsidRDefault="00EB65E4" w:rsidP="00EB65E4">
      <w:pPr>
        <w:widowControl w:val="0"/>
        <w:tabs>
          <w:tab w:val="left" w:pos="-180"/>
        </w:tabs>
        <w:ind w:firstLine="709"/>
        <w:jc w:val="both"/>
        <w:rPr>
          <w:sz w:val="22"/>
          <w:szCs w:val="22"/>
          <w:lang w:val="kk-KZ"/>
        </w:rPr>
      </w:pPr>
      <w:r>
        <w:rPr>
          <w:sz w:val="22"/>
          <w:szCs w:val="22"/>
          <w:lang w:val="kk-KZ"/>
        </w:rPr>
        <w:t>1978 жылдың 11 тамызында</w:t>
      </w:r>
      <w:r w:rsidRPr="0050362F">
        <w:rPr>
          <w:sz w:val="22"/>
          <w:szCs w:val="22"/>
          <w:lang w:val="kk-KZ"/>
        </w:rPr>
        <w:t xml:space="preserve"> Қазақ КСР «Тарихи және мәдени ескерткіштерді қорғау және қолдану туралы» Заңы шықты.</w:t>
      </w:r>
      <w:r>
        <w:rPr>
          <w:sz w:val="22"/>
          <w:szCs w:val="22"/>
          <w:lang w:val="kk-KZ"/>
        </w:rPr>
        <w:t xml:space="preserve"> 1980-</w:t>
      </w:r>
      <w:r w:rsidRPr="0050362F">
        <w:rPr>
          <w:sz w:val="22"/>
          <w:szCs w:val="22"/>
          <w:lang w:val="kk-KZ"/>
        </w:rPr>
        <w:t xml:space="preserve">жылдардағы Ш.Ш. Уәлиханов атындағы </w:t>
      </w:r>
      <w:r w:rsidRPr="00E53413">
        <w:rPr>
          <w:sz w:val="22"/>
          <w:szCs w:val="22"/>
          <w:lang w:val="kk-KZ"/>
        </w:rPr>
        <w:t>ҚазКСР ҒА тарих,</w:t>
      </w:r>
      <w:r w:rsidRPr="0050362F">
        <w:rPr>
          <w:sz w:val="22"/>
          <w:szCs w:val="22"/>
          <w:lang w:val="kk-KZ"/>
        </w:rPr>
        <w:t xml:space="preserve"> археология және этнография институтының тарихи және мәдени ескерткіштерін жинау бөлімінің жұмысы жандана түсті. «Оңтүстік Қазақстан облысының тарих жә</w:t>
      </w:r>
      <w:r>
        <w:rPr>
          <w:sz w:val="22"/>
          <w:szCs w:val="22"/>
          <w:lang w:val="kk-KZ"/>
        </w:rPr>
        <w:t>не мәдени ескерткіштер жинағыны</w:t>
      </w:r>
      <w:r w:rsidRPr="0050362F">
        <w:rPr>
          <w:sz w:val="22"/>
          <w:szCs w:val="22"/>
          <w:lang w:val="kk-KZ"/>
        </w:rPr>
        <w:t>» (1994 ж.) және Жамбыл обл</w:t>
      </w:r>
      <w:r>
        <w:rPr>
          <w:sz w:val="22"/>
          <w:szCs w:val="22"/>
          <w:lang w:val="kk-KZ"/>
        </w:rPr>
        <w:t>ысы бойынша аналогиялық жинақ</w:t>
      </w:r>
      <w:r w:rsidRPr="0050362F">
        <w:rPr>
          <w:sz w:val="22"/>
          <w:szCs w:val="22"/>
          <w:lang w:val="kk-KZ"/>
        </w:rPr>
        <w:t xml:space="preserve"> (2002 ж.) жарық көрді. 2000 жылдардағы республикалық тарихи-мәдени музей-қорықтардың тарихи және мәдени ескерткіштерді тізім бойынша тексерілді. Республиканың қалалары мен облыстары </w:t>
      </w:r>
      <w:r>
        <w:rPr>
          <w:sz w:val="22"/>
          <w:szCs w:val="22"/>
          <w:lang w:val="kk-KZ"/>
        </w:rPr>
        <w:t>э</w:t>
      </w:r>
      <w:r w:rsidRPr="0050362F">
        <w:rPr>
          <w:sz w:val="22"/>
          <w:szCs w:val="22"/>
          <w:lang w:val="kk-KZ"/>
        </w:rPr>
        <w:t>нциклопедияларының жарық көрді. 2000-шы жылдардағы «Мәдени мұра» жоба бағдарламасы жүзеге асты, мыңдаған ескерткіштер тіркеуге, мемлекеттік қорғауға алынды.</w:t>
      </w:r>
    </w:p>
    <w:p w:rsidR="00A91145" w:rsidRPr="00E77C8F" w:rsidRDefault="00A91145">
      <w:pPr>
        <w:rPr>
          <w:lang w:val="kk-KZ"/>
        </w:rPr>
      </w:pPr>
    </w:p>
    <w:sectPr w:rsidR="00A91145" w:rsidRPr="00E77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0B32"/>
    <w:multiLevelType w:val="multilevel"/>
    <w:tmpl w:val="479C9EF2"/>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2D9E34F5"/>
    <w:multiLevelType w:val="multilevel"/>
    <w:tmpl w:val="479C9EF2"/>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471A79E0"/>
    <w:multiLevelType w:val="hybridMultilevel"/>
    <w:tmpl w:val="C7BC20F2"/>
    <w:lvl w:ilvl="0" w:tplc="F09AF2E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641355"/>
    <w:multiLevelType w:val="multilevel"/>
    <w:tmpl w:val="479C9EF2"/>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4D7954F6"/>
    <w:multiLevelType w:val="multilevel"/>
    <w:tmpl w:val="FC2AA28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6E23766"/>
    <w:multiLevelType w:val="multilevel"/>
    <w:tmpl w:val="1778B0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699A767E"/>
    <w:multiLevelType w:val="singleLevel"/>
    <w:tmpl w:val="074678FC"/>
    <w:lvl w:ilvl="0">
      <w:start w:val="1"/>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7" w15:restartNumberingAfterBreak="0">
    <w:nsid w:val="79A04F6F"/>
    <w:multiLevelType w:val="hybridMultilevel"/>
    <w:tmpl w:val="1332C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F459D5"/>
    <w:multiLevelType w:val="multilevel"/>
    <w:tmpl w:val="FC2AA28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6"/>
    <w:lvlOverride w:ilvl="0">
      <w:startOverride w:val="1"/>
    </w:lvlOverride>
  </w:num>
  <w:num w:numId="2">
    <w:abstractNumId w:val="6"/>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3">
    <w:abstractNumId w:val="6"/>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4">
    <w:abstractNumId w:val="7"/>
  </w:num>
  <w:num w:numId="5">
    <w:abstractNumId w:val="8"/>
  </w:num>
  <w:num w:numId="6">
    <w:abstractNumId w:val="5"/>
  </w:num>
  <w:num w:numId="7">
    <w:abstractNumId w:val="4"/>
  </w:num>
  <w:num w:numId="8">
    <w:abstractNumId w:val="2"/>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4E"/>
    <w:rsid w:val="003D4146"/>
    <w:rsid w:val="003D4B19"/>
    <w:rsid w:val="004A0C85"/>
    <w:rsid w:val="00554F90"/>
    <w:rsid w:val="00587B6B"/>
    <w:rsid w:val="00622B60"/>
    <w:rsid w:val="007454D6"/>
    <w:rsid w:val="008179A1"/>
    <w:rsid w:val="00826F8F"/>
    <w:rsid w:val="009035EA"/>
    <w:rsid w:val="00932BDD"/>
    <w:rsid w:val="009B0CB7"/>
    <w:rsid w:val="009E510F"/>
    <w:rsid w:val="00A91145"/>
    <w:rsid w:val="00AE7F5B"/>
    <w:rsid w:val="00AF5877"/>
    <w:rsid w:val="00DA0B91"/>
    <w:rsid w:val="00E7497B"/>
    <w:rsid w:val="00E77C8F"/>
    <w:rsid w:val="00EB65E4"/>
    <w:rsid w:val="00F30789"/>
    <w:rsid w:val="00F8454E"/>
    <w:rsid w:val="00F91217"/>
    <w:rsid w:val="00FA5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EE22"/>
  <w15:chartTrackingRefBased/>
  <w15:docId w15:val="{25C25A10-6BC7-4527-85E1-52083BFE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C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A5051"/>
  </w:style>
  <w:style w:type="character" w:styleId="a3">
    <w:name w:val="Strong"/>
    <w:basedOn w:val="a0"/>
    <w:uiPriority w:val="22"/>
    <w:qFormat/>
    <w:rsid w:val="00FA5051"/>
    <w:rPr>
      <w:b/>
      <w:bCs/>
    </w:rPr>
  </w:style>
  <w:style w:type="paragraph" w:styleId="a4">
    <w:name w:val="Normal (Web)"/>
    <w:basedOn w:val="a"/>
    <w:uiPriority w:val="99"/>
    <w:unhideWhenUsed/>
    <w:rsid w:val="00FA5051"/>
    <w:pPr>
      <w:spacing w:before="100" w:beforeAutospacing="1" w:after="100" w:afterAutospacing="1"/>
    </w:pPr>
  </w:style>
  <w:style w:type="character" w:styleId="a5">
    <w:name w:val="Hyperlink"/>
    <w:basedOn w:val="a0"/>
    <w:uiPriority w:val="99"/>
    <w:rsid w:val="008179A1"/>
    <w:rPr>
      <w:color w:val="0000FF"/>
      <w:u w:val="single"/>
    </w:rPr>
  </w:style>
  <w:style w:type="character" w:customStyle="1" w:styleId="submenu-table">
    <w:name w:val="submenu-table"/>
    <w:basedOn w:val="a0"/>
    <w:rsid w:val="00E77C8F"/>
  </w:style>
  <w:style w:type="character" w:styleId="a6">
    <w:name w:val="Emphasis"/>
    <w:basedOn w:val="a0"/>
    <w:uiPriority w:val="20"/>
    <w:qFormat/>
    <w:rsid w:val="00A91145"/>
    <w:rPr>
      <w:i/>
      <w:iCs/>
    </w:rPr>
  </w:style>
  <w:style w:type="character" w:customStyle="1" w:styleId="extended-textshort">
    <w:name w:val="extended-text__short"/>
    <w:basedOn w:val="a0"/>
    <w:rsid w:val="0090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E%D2%A3%D1%82%D2%AF%D1%81%D1%82%D1%96%D0%BA_%D2%9A%D0%B0%D0%B7%D0%B0%D2%9B%D1%81%D1%82%D0%B0%D0%BD" TargetMode="External"/><Relationship Id="rId13" Type="http://schemas.openxmlformats.org/officeDocument/2006/relationships/hyperlink" Target="http://kk.wikipedia.org/w/index.php?title=%D2%9A%D1%8B%D0%B7%D1%8B%D0%BB_%D0%BA%D0%B5%D1%80%D1%83%D0%B5%D0%BD&amp;action=edit&amp;redlink=1" TargetMode="External"/><Relationship Id="rId18" Type="http://schemas.openxmlformats.org/officeDocument/2006/relationships/hyperlink" Target="http://kk.wikipedia.org/wiki/%D0%9C%D0%B5%D0%BA%D0%B5%D0%BC%D0%B5" TargetMode="External"/><Relationship Id="rId3" Type="http://schemas.openxmlformats.org/officeDocument/2006/relationships/settings" Target="settings.xml"/><Relationship Id="rId7" Type="http://schemas.openxmlformats.org/officeDocument/2006/relationships/hyperlink" Target="http://kk.wikipedia.org/wiki/%D0%96%D0%B5%D1%82%D1%96%D1%81%D1%83" TargetMode="External"/><Relationship Id="rId12" Type="http://schemas.openxmlformats.org/officeDocument/2006/relationships/hyperlink" Target="http://kk.wikipedia.org/w/index.php?title=%D2%9A%D0%B0%D0%B7%D0%B0%D2%9B%D1%81%D1%82%D0%B0%D0%BD%D0%B4%D1%8B_%D0%B7%D0%B5%D1%80%D1%82%D1%82%D0%B5%D1%83_%D2%9B%D0%BE%D2%93%D0%B0%D0%BC%D1%8B&amp;action=edit&amp;redlink=1" TargetMode="External"/><Relationship Id="rId17" Type="http://schemas.openxmlformats.org/officeDocument/2006/relationships/hyperlink" Target="http://kk.wikipedia.org/wiki/1973" TargetMode="External"/><Relationship Id="rId2" Type="http://schemas.openxmlformats.org/officeDocument/2006/relationships/styles" Target="styles.xml"/><Relationship Id="rId16" Type="http://schemas.openxmlformats.org/officeDocument/2006/relationships/hyperlink" Target="http://kk.wikipedia.org/w/index.php?title=%D0%9C%D0%B0%D1%80%D2%93%D2%B1%D0%BB%D0%B0%D0%BD&amp;action=edit&amp;redlink=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k.wikipedia.org/wiki/%D0%A1%D0%BE%D0%BB%D1%82%D2%AF%D1%81%D1%82%D1%96%D0%BA_%D2%9A%D0%B0%D0%B7%D0%B0%D2%9B%D1%81%D1%82%D0%B0%D0%BD" TargetMode="External"/><Relationship Id="rId11" Type="http://schemas.openxmlformats.org/officeDocument/2006/relationships/hyperlink" Target="http://kk.wikipedia.org/w/index.php?title=%D0%92%D0%B5%D0%BD%D1%8E%D0%BA%D0%BE%D0%B2&amp;action=edit&amp;redlink=1" TargetMode="External"/><Relationship Id="rId5" Type="http://schemas.openxmlformats.org/officeDocument/2006/relationships/hyperlink" Target="http://kk.wikipedia.org/w/index.php?title=%D0%91%D0%B0%D1%82%D1%8B%D1%81_%D0%A1%D1%96%D0%B1%D1%96%D1%80_%D0%B3%D0%B5%D0%BE%D0%B3%D1%80%D0%B0%D1%84%D0%B8%D1%8F_%D2%9B%D0%BE%D2%93%D0%B0%D0%BC%D1%8B&amp;action=edit&amp;redlink=1" TargetMode="External"/><Relationship Id="rId15" Type="http://schemas.openxmlformats.org/officeDocument/2006/relationships/hyperlink" Target="http://kk.wikipedia.org/wiki/%D0%A1%D3%99%D1%82%D0%B1%D0%B0%D0%B5%D0%B2" TargetMode="External"/><Relationship Id="rId10" Type="http://schemas.openxmlformats.org/officeDocument/2006/relationships/hyperlink" Target="http://kk.wikipedia.org/w/index.php?title=%D0%93%D0%BE%D0%BB%D1%83%D0%B1%D0%B5%D0%B2&amp;action=edit&amp;redlink=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k.wikipedia.org/w/index.php?title=%D0%9A%D1%80%D0%B0%D1%81%D0%BD%D0%BE%D0%B2&amp;action=edit&amp;redlink=1" TargetMode="External"/><Relationship Id="rId14" Type="http://schemas.openxmlformats.org/officeDocument/2006/relationships/hyperlink" Target="http://kk.wikipedia.org/w/index.php?title=%D2%9A%D1%8B%D0%B7%D1%8B%D0%BB_%D0%BE%D1%82%D0%B0%D1%83&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8866</Words>
  <Characters>50537</Characters>
  <Application>Microsoft Office Word</Application>
  <DocSecurity>0</DocSecurity>
  <Lines>421</Lines>
  <Paragraphs>118</Paragraphs>
  <ScaleCrop>false</ScaleCrop>
  <Company/>
  <LinksUpToDate>false</LinksUpToDate>
  <CharactersWithSpaces>59285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Қалыш Аманжол</dc:creator>
  <cp:keywords/>
  <dc:description/>
  <cp:lastModifiedBy>Ислам Боранбай</cp:lastModifiedBy>
  <cp:revision>24</cp:revision>
  <dcterms:created xsi:type="dcterms:W3CDTF">2016-09-29T04:23:00Z</dcterms:created>
  <dcterms:modified xsi:type="dcterms:W3CDTF">2022-12-15T02:45:00Z</dcterms:modified>
</cp:coreProperties>
</file>